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209A" w14:textId="77777777" w:rsidR="00851F7F" w:rsidRPr="00050695" w:rsidRDefault="00851F7F" w:rsidP="00851F7F">
      <w:pPr>
        <w:pStyle w:val="Title"/>
        <w:ind w:left="5812"/>
        <w:jc w:val="both"/>
        <w:outlineLvl w:val="0"/>
        <w:rPr>
          <w:rFonts w:ascii="Verdana" w:hAnsi="Verdana"/>
          <w:b/>
          <w:bCs/>
          <w:sz w:val="22"/>
          <w:szCs w:val="22"/>
        </w:rPr>
      </w:pPr>
      <w:r w:rsidRPr="00050695">
        <w:rPr>
          <w:rFonts w:ascii="Verdana" w:hAnsi="Verdana"/>
          <w:bCs/>
          <w:sz w:val="22"/>
          <w:szCs w:val="22"/>
        </w:rPr>
        <w:t>PATVIRTINTA</w:t>
      </w:r>
    </w:p>
    <w:p w14:paraId="1751AC35" w14:textId="77777777" w:rsidR="00851F7F" w:rsidRPr="00050695" w:rsidRDefault="00851F7F" w:rsidP="00851F7F">
      <w:pPr>
        <w:pStyle w:val="Title"/>
        <w:ind w:left="5812"/>
        <w:jc w:val="both"/>
        <w:outlineLvl w:val="0"/>
        <w:rPr>
          <w:rFonts w:ascii="Verdana" w:hAnsi="Verdana"/>
          <w:b/>
          <w:bCs/>
          <w:sz w:val="22"/>
          <w:szCs w:val="22"/>
        </w:rPr>
      </w:pPr>
      <w:r w:rsidRPr="00050695">
        <w:rPr>
          <w:rFonts w:ascii="Verdana" w:hAnsi="Verdana"/>
          <w:bCs/>
          <w:sz w:val="22"/>
          <w:szCs w:val="22"/>
        </w:rPr>
        <w:t xml:space="preserve">Lietuvos nacionalinio radijo ir televizijos generalinio direktoriaus  </w:t>
      </w:r>
    </w:p>
    <w:p w14:paraId="445ED7B5" w14:textId="26841A0D" w:rsidR="00DB0EF8" w:rsidRPr="00050695" w:rsidRDefault="00851F7F" w:rsidP="00851F7F">
      <w:pPr>
        <w:pStyle w:val="Title"/>
        <w:ind w:left="5812"/>
        <w:jc w:val="both"/>
        <w:outlineLvl w:val="0"/>
        <w:rPr>
          <w:rFonts w:ascii="Verdana" w:hAnsi="Verdana"/>
          <w:sz w:val="22"/>
          <w:szCs w:val="22"/>
        </w:rPr>
      </w:pPr>
      <w:r w:rsidRPr="00050695">
        <w:rPr>
          <w:rFonts w:ascii="Verdana" w:hAnsi="Verdana"/>
          <w:bCs/>
          <w:sz w:val="22"/>
          <w:szCs w:val="22"/>
        </w:rPr>
        <w:t>2026 m. sausio</w:t>
      </w:r>
      <w:r w:rsidRPr="00050695">
        <w:rPr>
          <w:rFonts w:ascii="Verdana" w:hAnsi="Verdana"/>
          <w:sz w:val="22"/>
          <w:szCs w:val="22"/>
        </w:rPr>
        <w:t xml:space="preserve">      </w:t>
      </w:r>
      <w:r w:rsidRPr="00050695">
        <w:rPr>
          <w:rFonts w:ascii="Verdana" w:hAnsi="Verdana"/>
          <w:bCs/>
          <w:sz w:val="22"/>
          <w:szCs w:val="22"/>
        </w:rPr>
        <w:t>d.</w:t>
      </w:r>
      <w:r w:rsidRPr="00050695">
        <w:rPr>
          <w:rFonts w:ascii="Verdana" w:hAnsi="Verdana"/>
          <w:sz w:val="22"/>
          <w:szCs w:val="22"/>
        </w:rPr>
        <w:t xml:space="preserve"> įsakymu Nr.</w:t>
      </w:r>
    </w:p>
    <w:p w14:paraId="0586010A" w14:textId="77777777" w:rsidR="00DB0EF8" w:rsidRPr="00050695" w:rsidRDefault="00DB0EF8" w:rsidP="00DB0EF8">
      <w:pPr>
        <w:rPr>
          <w:sz w:val="22"/>
        </w:rPr>
      </w:pPr>
      <w:r w:rsidRPr="00050695">
        <w:rPr>
          <w:sz w:val="22"/>
        </w:rPr>
        <w:t> </w:t>
      </w:r>
    </w:p>
    <w:p w14:paraId="10ECFAC2" w14:textId="1C16F062" w:rsidR="00DB0EF8" w:rsidRPr="00050695" w:rsidRDefault="00DB0EF8" w:rsidP="00451436">
      <w:pPr>
        <w:jc w:val="center"/>
        <w:rPr>
          <w:sz w:val="22"/>
        </w:rPr>
      </w:pPr>
      <w:r w:rsidRPr="00050695">
        <w:rPr>
          <w:b/>
          <w:bCs/>
          <w:sz w:val="22"/>
        </w:rPr>
        <w:t>LRT OPUS ORGANIZUOJAMO KONKURSO „</w:t>
      </w:r>
      <w:bookmarkStart w:id="0" w:name="x__Hlk148945783"/>
      <w:r w:rsidRPr="00050695">
        <w:rPr>
          <w:b/>
          <w:bCs/>
          <w:sz w:val="22"/>
        </w:rPr>
        <w:t xml:space="preserve">LRT OPUS </w:t>
      </w:r>
      <w:bookmarkEnd w:id="0"/>
      <w:r w:rsidRPr="00050695">
        <w:rPr>
          <w:b/>
          <w:bCs/>
          <w:sz w:val="22"/>
        </w:rPr>
        <w:t>TALENTAS</w:t>
      </w:r>
      <w:r w:rsidR="008A7317" w:rsidRPr="00050695">
        <w:rPr>
          <w:b/>
          <w:bCs/>
          <w:sz w:val="22"/>
        </w:rPr>
        <w:t xml:space="preserve"> 2026</w:t>
      </w:r>
      <w:r w:rsidRPr="00050695">
        <w:rPr>
          <w:b/>
          <w:bCs/>
          <w:sz w:val="22"/>
        </w:rPr>
        <w:t>“ TAISYKLĖS</w:t>
      </w:r>
    </w:p>
    <w:p w14:paraId="6E5C9DA5" w14:textId="77777777" w:rsidR="00DB0EF8" w:rsidRPr="00050695" w:rsidRDefault="00DB0EF8" w:rsidP="00915C02">
      <w:pPr>
        <w:spacing w:after="0" w:line="240" w:lineRule="auto"/>
        <w:jc w:val="both"/>
        <w:rPr>
          <w:sz w:val="22"/>
        </w:rPr>
      </w:pPr>
      <w:r w:rsidRPr="00050695">
        <w:rPr>
          <w:b/>
          <w:bCs/>
          <w:sz w:val="22"/>
        </w:rPr>
        <w:t> </w:t>
      </w:r>
    </w:p>
    <w:p w14:paraId="3A63AB54" w14:textId="22D0C7BB" w:rsidR="00DB0EF8" w:rsidRPr="00050695" w:rsidRDefault="00DB0EF8" w:rsidP="00915C02">
      <w:pPr>
        <w:pStyle w:val="ListParagraph"/>
        <w:numPr>
          <w:ilvl w:val="0"/>
          <w:numId w:val="3"/>
        </w:numPr>
        <w:spacing w:after="0" w:line="240" w:lineRule="auto"/>
        <w:jc w:val="center"/>
        <w:rPr>
          <w:b/>
          <w:bCs/>
          <w:sz w:val="22"/>
        </w:rPr>
      </w:pPr>
      <w:r w:rsidRPr="00050695">
        <w:rPr>
          <w:b/>
          <w:bCs/>
          <w:sz w:val="22"/>
        </w:rPr>
        <w:t>BENDROSIOS NUOSTATOS</w:t>
      </w:r>
    </w:p>
    <w:p w14:paraId="5ADE7238" w14:textId="77777777" w:rsidR="00915C02" w:rsidRPr="00050695" w:rsidRDefault="00915C02" w:rsidP="00915C02">
      <w:pPr>
        <w:pStyle w:val="ListParagraph"/>
        <w:spacing w:after="0" w:line="240" w:lineRule="auto"/>
        <w:ind w:left="1296"/>
        <w:rPr>
          <w:sz w:val="22"/>
        </w:rPr>
      </w:pPr>
    </w:p>
    <w:p w14:paraId="1CB09101" w14:textId="054FACE7" w:rsidR="00DB0EF8" w:rsidRPr="00050695" w:rsidRDefault="00DB0EF8" w:rsidP="00915C02">
      <w:pPr>
        <w:numPr>
          <w:ilvl w:val="0"/>
          <w:numId w:val="1"/>
        </w:numPr>
        <w:spacing w:after="0" w:line="240" w:lineRule="auto"/>
        <w:ind w:left="714" w:hanging="357"/>
        <w:jc w:val="both"/>
        <w:rPr>
          <w:sz w:val="22"/>
        </w:rPr>
      </w:pPr>
      <w:r w:rsidRPr="00050695">
        <w:rPr>
          <w:sz w:val="22"/>
        </w:rPr>
        <w:t>Viešoji įstaiga Lietuvos nacionalinis radijas ir televizija organizuoja konkursą „LRT OPUS TALENTAS</w:t>
      </w:r>
      <w:r w:rsidR="00997B31" w:rsidRPr="00050695">
        <w:rPr>
          <w:sz w:val="22"/>
        </w:rPr>
        <w:t xml:space="preserve"> 2026</w:t>
      </w:r>
      <w:r w:rsidRPr="00050695">
        <w:rPr>
          <w:sz w:val="22"/>
        </w:rPr>
        <w:t>“ (toliau – Konkursas).</w:t>
      </w:r>
    </w:p>
    <w:p w14:paraId="3CB7A4E3" w14:textId="77777777" w:rsidR="00DB0EF8" w:rsidRPr="00050695" w:rsidRDefault="00DB0EF8" w:rsidP="00915C02">
      <w:pPr>
        <w:numPr>
          <w:ilvl w:val="0"/>
          <w:numId w:val="1"/>
        </w:numPr>
        <w:spacing w:after="0" w:line="240" w:lineRule="auto"/>
        <w:ind w:left="714" w:hanging="357"/>
        <w:jc w:val="both"/>
        <w:rPr>
          <w:sz w:val="22"/>
        </w:rPr>
      </w:pPr>
      <w:r w:rsidRPr="00050695">
        <w:rPr>
          <w:sz w:val="22"/>
        </w:rPr>
        <w:t>Konkursas skirtas nežinomų alternatyvių atlikėjų ir grupių kūrybai skatinti.</w:t>
      </w:r>
    </w:p>
    <w:p w14:paraId="6C3D63EA" w14:textId="77777777" w:rsidR="00DB0EF8" w:rsidRPr="00050695" w:rsidRDefault="00DB0EF8" w:rsidP="00915C02">
      <w:pPr>
        <w:numPr>
          <w:ilvl w:val="0"/>
          <w:numId w:val="1"/>
        </w:numPr>
        <w:spacing w:after="0" w:line="240" w:lineRule="auto"/>
        <w:ind w:left="714" w:hanging="357"/>
        <w:jc w:val="both"/>
        <w:rPr>
          <w:sz w:val="22"/>
        </w:rPr>
      </w:pPr>
      <w:r w:rsidRPr="00050695">
        <w:rPr>
          <w:sz w:val="22"/>
        </w:rPr>
        <w:t>Konkurso taisyklės (toliau – Taisyklės) reglamentuoja Konkurso tikslus, reikalavimus dalyviams, organizavimo, vertinimo ir apdovanojimo bei tolesnio dainų viešinimo viešojoje erdvėje tvarką.</w:t>
      </w:r>
    </w:p>
    <w:p w14:paraId="0A2F04D8" w14:textId="77777777" w:rsidR="00DB0EF8" w:rsidRPr="00050695" w:rsidRDefault="00DB0EF8" w:rsidP="00915C02">
      <w:pPr>
        <w:numPr>
          <w:ilvl w:val="0"/>
          <w:numId w:val="1"/>
        </w:numPr>
        <w:spacing w:after="0" w:line="240" w:lineRule="auto"/>
        <w:ind w:left="714" w:hanging="357"/>
        <w:jc w:val="both"/>
        <w:rPr>
          <w:sz w:val="22"/>
        </w:rPr>
      </w:pPr>
      <w:r w:rsidRPr="00050695">
        <w:rPr>
          <w:sz w:val="22"/>
        </w:rPr>
        <w:t>Konkurso dalyviai – Konkurse dalyvaujantys autoriai ir atlikėjai (fizinis asmuo ar asmenų grupė, kolektyvas) (toliau – ir dalyvis/dalyviai), pateikę muzikinį kūrinį (toliau – Kūrinys) Organizatoriui.</w:t>
      </w:r>
    </w:p>
    <w:p w14:paraId="5C274F4F" w14:textId="1D5FC62B" w:rsidR="00DB0EF8" w:rsidRPr="00050695" w:rsidRDefault="00DB0EF8" w:rsidP="00915C02">
      <w:pPr>
        <w:numPr>
          <w:ilvl w:val="0"/>
          <w:numId w:val="1"/>
        </w:numPr>
        <w:spacing w:after="0" w:line="240" w:lineRule="auto"/>
        <w:ind w:left="714" w:hanging="357"/>
        <w:jc w:val="both"/>
        <w:rPr>
          <w:sz w:val="22"/>
        </w:rPr>
      </w:pPr>
      <w:r w:rsidRPr="00050695">
        <w:rPr>
          <w:sz w:val="22"/>
        </w:rPr>
        <w:t>LRT organizacinė komanda toliau Taisyklėse vadinama Organizatoriumi arba LRT.</w:t>
      </w:r>
    </w:p>
    <w:p w14:paraId="4CD9FE97" w14:textId="77777777" w:rsidR="006510F2" w:rsidRPr="00050695" w:rsidRDefault="006510F2" w:rsidP="00915C02">
      <w:pPr>
        <w:spacing w:after="0" w:line="240" w:lineRule="auto"/>
        <w:ind w:left="720"/>
        <w:jc w:val="both"/>
        <w:rPr>
          <w:sz w:val="22"/>
        </w:rPr>
      </w:pPr>
    </w:p>
    <w:p w14:paraId="6B1A8195" w14:textId="77777777" w:rsidR="00DB0EF8" w:rsidRPr="00050695" w:rsidRDefault="00DB0EF8" w:rsidP="00915C02">
      <w:pPr>
        <w:spacing w:after="0" w:line="240" w:lineRule="auto"/>
        <w:jc w:val="center"/>
        <w:rPr>
          <w:sz w:val="22"/>
        </w:rPr>
      </w:pPr>
      <w:bookmarkStart w:id="1" w:name="x__Hlk150339649"/>
      <w:r w:rsidRPr="00050695">
        <w:rPr>
          <w:b/>
          <w:bCs/>
          <w:sz w:val="22"/>
        </w:rPr>
        <w:t>II.         KONKURSO ORGANIZAVIMAS</w:t>
      </w:r>
      <w:bookmarkEnd w:id="1"/>
    </w:p>
    <w:p w14:paraId="72EA22F1" w14:textId="77777777" w:rsidR="00DB0EF8" w:rsidRPr="00050695" w:rsidRDefault="00DB0EF8" w:rsidP="00915C02">
      <w:pPr>
        <w:spacing w:after="0" w:line="240" w:lineRule="auto"/>
        <w:jc w:val="both"/>
        <w:rPr>
          <w:sz w:val="22"/>
        </w:rPr>
      </w:pPr>
      <w:r w:rsidRPr="00050695">
        <w:rPr>
          <w:sz w:val="22"/>
        </w:rPr>
        <w:t> </w:t>
      </w:r>
    </w:p>
    <w:p w14:paraId="1B4B7475" w14:textId="6507AD06" w:rsidR="00DB0EF8" w:rsidRPr="00050695" w:rsidRDefault="00DB0EF8" w:rsidP="00915C02">
      <w:pPr>
        <w:numPr>
          <w:ilvl w:val="0"/>
          <w:numId w:val="2"/>
        </w:numPr>
        <w:spacing w:after="0" w:line="240" w:lineRule="auto"/>
        <w:jc w:val="both"/>
        <w:rPr>
          <w:sz w:val="22"/>
        </w:rPr>
      </w:pPr>
      <w:r w:rsidRPr="00050695">
        <w:rPr>
          <w:sz w:val="22"/>
        </w:rPr>
        <w:t xml:space="preserve">Dalyvių, pretenduojančių laimėti Konkursą, Kūrinys turi būti atsiųstas el. paštu </w:t>
      </w:r>
      <w:hyperlink r:id="rId6" w:history="1">
        <w:r w:rsidRPr="00050695">
          <w:rPr>
            <w:rStyle w:val="Hyperlink"/>
            <w:sz w:val="22"/>
          </w:rPr>
          <w:t>darius.uzkuraitis@lrt.lt</w:t>
        </w:r>
      </w:hyperlink>
      <w:r w:rsidRPr="00050695">
        <w:rPr>
          <w:sz w:val="22"/>
        </w:rPr>
        <w:t xml:space="preserve"> ir </w:t>
      </w:r>
      <w:hyperlink r:id="rId7" w:history="1">
        <w:r w:rsidRPr="00050695">
          <w:rPr>
            <w:rStyle w:val="Hyperlink"/>
            <w:sz w:val="22"/>
          </w:rPr>
          <w:t>rimvydas.cerniauskas@lrt.lt</w:t>
        </w:r>
      </w:hyperlink>
      <w:r w:rsidRPr="00050695">
        <w:rPr>
          <w:sz w:val="22"/>
        </w:rPr>
        <w:t xml:space="preserve"> kartu su trumpu grupės arba atlikėjo aprašymu ir geros kokybės nuotrauka. Atsiųsdamas Kūrinį, dalyvis sutinka, kad šis Kūrinys bus transliuojamas LRT OPUS eteryje ir/ar viešai skelbiamas </w:t>
      </w:r>
      <w:proofErr w:type="spellStart"/>
      <w:r w:rsidRPr="00050695">
        <w:rPr>
          <w:sz w:val="22"/>
        </w:rPr>
        <w:t>LRT.lt</w:t>
      </w:r>
      <w:proofErr w:type="spellEnd"/>
      <w:r w:rsidRPr="00050695">
        <w:rPr>
          <w:sz w:val="22"/>
        </w:rPr>
        <w:t xml:space="preserve"> portale. Dalyvis taip pat sutinka, kad aprašymas ir grupės ar atlikėjo nuotraukos gali būti publikuojami </w:t>
      </w:r>
      <w:proofErr w:type="spellStart"/>
      <w:r w:rsidRPr="00050695">
        <w:rPr>
          <w:sz w:val="22"/>
        </w:rPr>
        <w:t>LRT.lt</w:t>
      </w:r>
      <w:proofErr w:type="spellEnd"/>
      <w:r w:rsidRPr="00050695">
        <w:rPr>
          <w:sz w:val="22"/>
        </w:rPr>
        <w:t xml:space="preserve"> portale ir LRT OPUS socialiniuose tinkluose.</w:t>
      </w:r>
      <w:r w:rsidR="00A37139" w:rsidRPr="00050695">
        <w:rPr>
          <w:sz w:val="22"/>
        </w:rPr>
        <w:t xml:space="preserve"> </w:t>
      </w:r>
    </w:p>
    <w:p w14:paraId="38BF7E8D" w14:textId="77777777" w:rsidR="00DB0EF8" w:rsidRPr="00050695" w:rsidRDefault="00DB0EF8" w:rsidP="00915C02">
      <w:pPr>
        <w:numPr>
          <w:ilvl w:val="0"/>
          <w:numId w:val="2"/>
        </w:numPr>
        <w:spacing w:after="0" w:line="240" w:lineRule="auto"/>
        <w:jc w:val="both"/>
        <w:rPr>
          <w:sz w:val="22"/>
        </w:rPr>
      </w:pPr>
      <w:r w:rsidRPr="00050695">
        <w:rPr>
          <w:sz w:val="22"/>
        </w:rPr>
        <w:t xml:space="preserve">Dalyvių amžius neribojamas. </w:t>
      </w:r>
    </w:p>
    <w:p w14:paraId="2566BD18" w14:textId="7285AB99" w:rsidR="00DB0EF8" w:rsidRPr="00050695" w:rsidRDefault="00DB0EF8" w:rsidP="00915C02">
      <w:pPr>
        <w:numPr>
          <w:ilvl w:val="0"/>
          <w:numId w:val="2"/>
        </w:numPr>
        <w:spacing w:after="0" w:line="240" w:lineRule="auto"/>
        <w:jc w:val="both"/>
        <w:rPr>
          <w:sz w:val="22"/>
        </w:rPr>
      </w:pPr>
      <w:r w:rsidRPr="00050695">
        <w:rPr>
          <w:sz w:val="22"/>
        </w:rPr>
        <w:t>Dalyvių skaičius neribojamas.</w:t>
      </w:r>
      <w:r w:rsidR="00A37139" w:rsidRPr="00050695">
        <w:rPr>
          <w:sz w:val="22"/>
        </w:rPr>
        <w:t xml:space="preserve"> </w:t>
      </w:r>
    </w:p>
    <w:p w14:paraId="7170FB56" w14:textId="0D15066B" w:rsidR="00DB0EF8" w:rsidRPr="00050695" w:rsidRDefault="00DB0EF8" w:rsidP="00915C02">
      <w:pPr>
        <w:numPr>
          <w:ilvl w:val="0"/>
          <w:numId w:val="2"/>
        </w:numPr>
        <w:spacing w:after="0" w:line="240" w:lineRule="auto"/>
        <w:jc w:val="both"/>
        <w:rPr>
          <w:sz w:val="22"/>
        </w:rPr>
      </w:pPr>
      <w:r w:rsidRPr="00050695">
        <w:rPr>
          <w:sz w:val="22"/>
        </w:rPr>
        <w:t>Dėl titulo ir pagrindinio prizo varžosi tie dalyv</w:t>
      </w:r>
      <w:r w:rsidR="00A37139" w:rsidRPr="00050695">
        <w:rPr>
          <w:sz w:val="22"/>
        </w:rPr>
        <w:t>i</w:t>
      </w:r>
      <w:r w:rsidRPr="00050695">
        <w:rPr>
          <w:sz w:val="22"/>
        </w:rPr>
        <w:t xml:space="preserve">ai, kurių Kūrinys, LRT OPUS muzikos komisijos nutarimu, atitinka Konkurso kriterijus, LRT OPUS muzikos formatą ir todėl patenka į LRT OPUS eterį. </w:t>
      </w:r>
    </w:p>
    <w:p w14:paraId="1667063C" w14:textId="77777777" w:rsidR="00DB0EF8" w:rsidRPr="00050695" w:rsidRDefault="00DB0EF8" w:rsidP="00915C02">
      <w:pPr>
        <w:numPr>
          <w:ilvl w:val="0"/>
          <w:numId w:val="2"/>
        </w:numPr>
        <w:spacing w:after="0" w:line="240" w:lineRule="auto"/>
        <w:jc w:val="both"/>
        <w:rPr>
          <w:sz w:val="22"/>
        </w:rPr>
      </w:pPr>
      <w:r w:rsidRPr="00050695">
        <w:rPr>
          <w:sz w:val="22"/>
        </w:rPr>
        <w:t>Dalyvį-nugalėtoją išrenka Konkurso komisija.</w:t>
      </w:r>
    </w:p>
    <w:p w14:paraId="0966E62B" w14:textId="77777777" w:rsidR="00DB0EF8" w:rsidRPr="00050695" w:rsidRDefault="00DB0EF8" w:rsidP="00915C02">
      <w:pPr>
        <w:numPr>
          <w:ilvl w:val="0"/>
          <w:numId w:val="2"/>
        </w:numPr>
        <w:spacing w:after="0" w:line="240" w:lineRule="auto"/>
        <w:jc w:val="both"/>
        <w:rPr>
          <w:sz w:val="22"/>
        </w:rPr>
      </w:pPr>
      <w:r w:rsidRPr="00050695">
        <w:rPr>
          <w:sz w:val="22"/>
        </w:rPr>
        <w:t>Dalyvis apdovanojamas diplomu ir galimybe 3 (tris) dienas įrašinėti savo kūrybos kūrinius LRT įrašų studijoje. Grupė ar atlikėjas taip pat laimi šių įrašų montažą ir galimybę pasirodyti LRT OPUS projekte „LRT OPUS JAUNATIS“. Be to, jam įteikiamas 1000 (vieno tūkstančio eurų) Eur vertės dovanų kuponas „</w:t>
      </w:r>
      <w:proofErr w:type="spellStart"/>
      <w:r w:rsidRPr="00050695">
        <w:rPr>
          <w:sz w:val="22"/>
        </w:rPr>
        <w:t>Green</w:t>
      </w:r>
      <w:proofErr w:type="spellEnd"/>
      <w:r w:rsidRPr="00050695">
        <w:rPr>
          <w:sz w:val="22"/>
        </w:rPr>
        <w:t xml:space="preserve"> </w:t>
      </w:r>
      <w:proofErr w:type="spellStart"/>
      <w:r w:rsidRPr="00050695">
        <w:rPr>
          <w:sz w:val="22"/>
        </w:rPr>
        <w:t>Lakes</w:t>
      </w:r>
      <w:proofErr w:type="spellEnd"/>
      <w:r w:rsidRPr="00050695">
        <w:rPr>
          <w:sz w:val="22"/>
        </w:rPr>
        <w:t xml:space="preserve"> </w:t>
      </w:r>
      <w:proofErr w:type="spellStart"/>
      <w:r w:rsidRPr="00050695">
        <w:rPr>
          <w:sz w:val="22"/>
        </w:rPr>
        <w:t>Pressing</w:t>
      </w:r>
      <w:proofErr w:type="spellEnd"/>
      <w:r w:rsidRPr="00050695">
        <w:rPr>
          <w:sz w:val="22"/>
        </w:rPr>
        <w:t xml:space="preserve">“ paslaugoms. </w:t>
      </w:r>
    </w:p>
    <w:p w14:paraId="4B98C634" w14:textId="77777777" w:rsidR="00DB0EF8" w:rsidRPr="00050695" w:rsidRDefault="00DB0EF8" w:rsidP="00915C02">
      <w:pPr>
        <w:numPr>
          <w:ilvl w:val="0"/>
          <w:numId w:val="2"/>
        </w:numPr>
        <w:spacing w:after="0" w:line="240" w:lineRule="auto"/>
        <w:jc w:val="both"/>
        <w:rPr>
          <w:sz w:val="22"/>
        </w:rPr>
      </w:pPr>
      <w:r w:rsidRPr="00050695">
        <w:rPr>
          <w:sz w:val="22"/>
        </w:rPr>
        <w:t xml:space="preserve">Prizą steigia LRT. </w:t>
      </w:r>
    </w:p>
    <w:p w14:paraId="0F830C13" w14:textId="77777777" w:rsidR="00274C7D" w:rsidRPr="00050695" w:rsidRDefault="00DB0EF8" w:rsidP="00274C7D">
      <w:pPr>
        <w:numPr>
          <w:ilvl w:val="0"/>
          <w:numId w:val="2"/>
        </w:numPr>
        <w:spacing w:after="0" w:line="240" w:lineRule="auto"/>
        <w:jc w:val="both"/>
        <w:rPr>
          <w:sz w:val="22"/>
        </w:rPr>
      </w:pPr>
      <w:r w:rsidRPr="00050695">
        <w:rPr>
          <w:sz w:val="22"/>
        </w:rPr>
        <w:t>Konkurso etapai ir eiga:</w:t>
      </w:r>
    </w:p>
    <w:p w14:paraId="2B2E28C1" w14:textId="77777777" w:rsidR="00274C7D" w:rsidRPr="00050695" w:rsidRDefault="00DB0EF8" w:rsidP="00274C7D">
      <w:pPr>
        <w:spacing w:after="0" w:line="240" w:lineRule="auto"/>
        <w:ind w:left="360"/>
        <w:jc w:val="both"/>
        <w:rPr>
          <w:sz w:val="22"/>
        </w:rPr>
      </w:pPr>
      <w:r w:rsidRPr="00050695">
        <w:rPr>
          <w:sz w:val="22"/>
        </w:rPr>
        <w:t>1</w:t>
      </w:r>
      <w:r w:rsidR="00274C7D" w:rsidRPr="00050695">
        <w:rPr>
          <w:sz w:val="22"/>
        </w:rPr>
        <w:t>3</w:t>
      </w:r>
      <w:r w:rsidRPr="00050695">
        <w:rPr>
          <w:sz w:val="22"/>
        </w:rPr>
        <w:t xml:space="preserve">.1.    Pirmas etapas. Konkurso taisyklių paskelbimas portale </w:t>
      </w:r>
      <w:proofErr w:type="spellStart"/>
      <w:r w:rsidRPr="00050695">
        <w:rPr>
          <w:sz w:val="22"/>
        </w:rPr>
        <w:t>LRT.lt</w:t>
      </w:r>
      <w:proofErr w:type="spellEnd"/>
      <w:r w:rsidRPr="00050695">
        <w:rPr>
          <w:sz w:val="22"/>
        </w:rPr>
        <w:t xml:space="preserve"> – 2026 m. sausio 12 d.</w:t>
      </w:r>
      <w:r w:rsidR="00274C7D" w:rsidRPr="00050695">
        <w:rPr>
          <w:sz w:val="22"/>
        </w:rPr>
        <w:t xml:space="preserve"> </w:t>
      </w:r>
    </w:p>
    <w:p w14:paraId="6E1379DE" w14:textId="77777777" w:rsidR="00274C7D" w:rsidRPr="00050695" w:rsidRDefault="00274C7D" w:rsidP="00274C7D">
      <w:pPr>
        <w:spacing w:after="0" w:line="240" w:lineRule="auto"/>
        <w:ind w:left="360"/>
        <w:jc w:val="both"/>
        <w:rPr>
          <w:sz w:val="22"/>
        </w:rPr>
      </w:pPr>
      <w:r w:rsidRPr="00050695">
        <w:rPr>
          <w:sz w:val="22"/>
        </w:rPr>
        <w:t xml:space="preserve">13.2. </w:t>
      </w:r>
      <w:r w:rsidR="00DB0EF8" w:rsidRPr="00050695">
        <w:rPr>
          <w:sz w:val="22"/>
        </w:rPr>
        <w:t xml:space="preserve">Su Konkurso organizavimu susijusios reklaminės medžiagos sklaida per LRT OPUS, portale </w:t>
      </w:r>
      <w:proofErr w:type="spellStart"/>
      <w:r w:rsidR="00DB0EF8" w:rsidRPr="00050695">
        <w:rPr>
          <w:sz w:val="22"/>
        </w:rPr>
        <w:t>LRT.lt</w:t>
      </w:r>
      <w:proofErr w:type="spellEnd"/>
      <w:r w:rsidR="00DB0EF8" w:rsidRPr="00050695">
        <w:rPr>
          <w:sz w:val="22"/>
        </w:rPr>
        <w:t xml:space="preserve"> – 2026 m. sausio 12 d.</w:t>
      </w:r>
      <w:r w:rsidRPr="00050695">
        <w:rPr>
          <w:sz w:val="22"/>
        </w:rPr>
        <w:t xml:space="preserve"> </w:t>
      </w:r>
    </w:p>
    <w:p w14:paraId="1B1FF2FA" w14:textId="77777777" w:rsidR="00274C7D" w:rsidRPr="00050695" w:rsidRDefault="00274C7D" w:rsidP="00274C7D">
      <w:pPr>
        <w:spacing w:after="0" w:line="240" w:lineRule="auto"/>
        <w:ind w:left="360"/>
        <w:jc w:val="both"/>
        <w:rPr>
          <w:sz w:val="22"/>
        </w:rPr>
      </w:pPr>
      <w:r w:rsidRPr="00050695">
        <w:rPr>
          <w:sz w:val="22"/>
        </w:rPr>
        <w:t xml:space="preserve">13.3. </w:t>
      </w:r>
      <w:r w:rsidR="00DB0EF8" w:rsidRPr="00050695">
        <w:rPr>
          <w:sz w:val="22"/>
        </w:rPr>
        <w:t>Antras etapas. Konkurse dalyvaujančių Kūrinių atranka – nuo 2026 m. sausio 13 d. iki 2026 m. vasario 13 d. (imtinai)</w:t>
      </w:r>
      <w:r w:rsidRPr="00050695">
        <w:rPr>
          <w:sz w:val="22"/>
        </w:rPr>
        <w:t xml:space="preserve">. </w:t>
      </w:r>
    </w:p>
    <w:p w14:paraId="7FFF6F3F" w14:textId="77777777" w:rsidR="00274C7D" w:rsidRPr="00050695" w:rsidRDefault="00274C7D" w:rsidP="00274C7D">
      <w:pPr>
        <w:spacing w:after="0" w:line="240" w:lineRule="auto"/>
        <w:ind w:left="360"/>
        <w:jc w:val="both"/>
        <w:rPr>
          <w:sz w:val="22"/>
        </w:rPr>
      </w:pPr>
      <w:r w:rsidRPr="00050695">
        <w:rPr>
          <w:sz w:val="22"/>
        </w:rPr>
        <w:lastRenderedPageBreak/>
        <w:t xml:space="preserve">13.4. </w:t>
      </w:r>
      <w:r w:rsidR="00DB0EF8" w:rsidRPr="00050695">
        <w:rPr>
          <w:sz w:val="22"/>
        </w:rPr>
        <w:t>Trečias etapas. Kūrinių vertinimas – nuo 2026 m. vasario 13 d. iki 2026 m. kovo 13 d. Konkurse dalyvaujančius Kūrinius vertina Komisija.</w:t>
      </w:r>
      <w:r w:rsidRPr="00050695">
        <w:rPr>
          <w:sz w:val="22"/>
        </w:rPr>
        <w:t xml:space="preserve"> </w:t>
      </w:r>
    </w:p>
    <w:p w14:paraId="30E93D13" w14:textId="421B3F48" w:rsidR="00DB0EF8" w:rsidRPr="00050695" w:rsidRDefault="00274C7D" w:rsidP="00274C7D">
      <w:pPr>
        <w:spacing w:after="0" w:line="240" w:lineRule="auto"/>
        <w:ind w:left="360"/>
        <w:jc w:val="both"/>
        <w:rPr>
          <w:sz w:val="22"/>
        </w:rPr>
      </w:pPr>
      <w:r w:rsidRPr="00050695">
        <w:rPr>
          <w:sz w:val="22"/>
        </w:rPr>
        <w:t xml:space="preserve">13.5. </w:t>
      </w:r>
      <w:r w:rsidR="00DB0EF8" w:rsidRPr="00050695">
        <w:rPr>
          <w:sz w:val="22"/>
        </w:rPr>
        <w:t>Finalas. 2026 m. kovo 20 d. skelbiamas Konkurso nugalėtojas. Tiksli apdovanojimų ceremonijos data ir vieta bus paskelbta Konkurso eigoje. Susumavus komisijos balsavimo rezultatus, atrenkami aukščiausiais balais įvertinti Kūriniai.</w:t>
      </w:r>
    </w:p>
    <w:p w14:paraId="5F6A6597" w14:textId="09D4356D" w:rsidR="00DB0EF8" w:rsidRPr="00050695" w:rsidRDefault="00DB0EF8" w:rsidP="00915C02">
      <w:pPr>
        <w:spacing w:after="0" w:line="240" w:lineRule="auto"/>
        <w:jc w:val="both"/>
        <w:rPr>
          <w:sz w:val="22"/>
        </w:rPr>
      </w:pPr>
      <w:r w:rsidRPr="00050695">
        <w:rPr>
          <w:sz w:val="22"/>
        </w:rPr>
        <w:t> </w:t>
      </w:r>
    </w:p>
    <w:p w14:paraId="0FC84D44" w14:textId="37500D94" w:rsidR="00DB0EF8" w:rsidRPr="00050695" w:rsidRDefault="00DB0EF8" w:rsidP="002568E7">
      <w:pPr>
        <w:pStyle w:val="ListParagraph"/>
        <w:numPr>
          <w:ilvl w:val="0"/>
          <w:numId w:val="3"/>
        </w:numPr>
        <w:spacing w:after="0" w:line="240" w:lineRule="auto"/>
        <w:jc w:val="center"/>
        <w:rPr>
          <w:b/>
          <w:bCs/>
          <w:sz w:val="22"/>
        </w:rPr>
      </w:pPr>
      <w:r w:rsidRPr="00050695">
        <w:rPr>
          <w:b/>
          <w:bCs/>
          <w:sz w:val="22"/>
        </w:rPr>
        <w:t>KONKURSO ORGANIZATORIAUS PAREIGOS</w:t>
      </w:r>
    </w:p>
    <w:p w14:paraId="06DF15B2" w14:textId="77777777" w:rsidR="002568E7" w:rsidRPr="00050695" w:rsidRDefault="002568E7" w:rsidP="002568E7">
      <w:pPr>
        <w:pStyle w:val="ListParagraph"/>
        <w:spacing w:after="0" w:line="240" w:lineRule="auto"/>
        <w:ind w:left="1296"/>
        <w:rPr>
          <w:sz w:val="22"/>
        </w:rPr>
      </w:pPr>
    </w:p>
    <w:p w14:paraId="64DDC04B" w14:textId="2A26E77F" w:rsidR="002568E7" w:rsidRPr="00050695" w:rsidRDefault="00DB0EF8" w:rsidP="002568E7">
      <w:pPr>
        <w:pStyle w:val="ListParagraph"/>
        <w:numPr>
          <w:ilvl w:val="0"/>
          <w:numId w:val="2"/>
        </w:numPr>
        <w:spacing w:after="0" w:line="240" w:lineRule="auto"/>
        <w:jc w:val="both"/>
        <w:rPr>
          <w:sz w:val="22"/>
        </w:rPr>
      </w:pPr>
      <w:r w:rsidRPr="00050695">
        <w:rPr>
          <w:sz w:val="22"/>
        </w:rPr>
        <w:t>Organizatorius įsipareigoja</w:t>
      </w:r>
      <w:r w:rsidR="002568E7" w:rsidRPr="00050695">
        <w:rPr>
          <w:sz w:val="22"/>
        </w:rPr>
        <w:t xml:space="preserve">: </w:t>
      </w:r>
    </w:p>
    <w:p w14:paraId="7C9F2E81" w14:textId="77777777" w:rsidR="002568E7" w:rsidRPr="00050695" w:rsidRDefault="002568E7" w:rsidP="002568E7">
      <w:pPr>
        <w:spacing w:after="0" w:line="240" w:lineRule="auto"/>
        <w:ind w:left="360"/>
        <w:jc w:val="both"/>
        <w:rPr>
          <w:sz w:val="22"/>
        </w:rPr>
      </w:pPr>
      <w:r w:rsidRPr="00050695">
        <w:rPr>
          <w:sz w:val="22"/>
        </w:rPr>
        <w:t xml:space="preserve">14.1. </w:t>
      </w:r>
      <w:r w:rsidR="00DB0EF8" w:rsidRPr="00050695">
        <w:rPr>
          <w:sz w:val="22"/>
        </w:rPr>
        <w:t>Pagal galimybes viešai skelbti informaciją apie Konkurso eigą LRT OPUS eteryje, LRT OPUS socialinių tinklų profiliuose, portale LRT.LT.</w:t>
      </w:r>
      <w:r w:rsidRPr="00050695">
        <w:rPr>
          <w:sz w:val="22"/>
        </w:rPr>
        <w:t xml:space="preserve"> </w:t>
      </w:r>
    </w:p>
    <w:p w14:paraId="5765EFDB" w14:textId="77777777" w:rsidR="002568E7" w:rsidRPr="00050695" w:rsidRDefault="00DB0EF8" w:rsidP="002568E7">
      <w:pPr>
        <w:spacing w:after="0" w:line="240" w:lineRule="auto"/>
        <w:ind w:left="360"/>
        <w:jc w:val="both"/>
        <w:rPr>
          <w:sz w:val="22"/>
        </w:rPr>
      </w:pPr>
      <w:r w:rsidRPr="00050695">
        <w:rPr>
          <w:sz w:val="22"/>
        </w:rPr>
        <w:t>1</w:t>
      </w:r>
      <w:r w:rsidR="002568E7" w:rsidRPr="00050695">
        <w:rPr>
          <w:sz w:val="22"/>
        </w:rPr>
        <w:t>4</w:t>
      </w:r>
      <w:r w:rsidRPr="00050695">
        <w:rPr>
          <w:sz w:val="22"/>
        </w:rPr>
        <w:t>.2. Parengti Konkurso vertinimo sistemą ir sudaryti komisiją (toliau – Komisija). Komisiją sudaro: Ramūnas Zilnys, Darius Užkuraitis, Evelina Kazakevičiūtė,</w:t>
      </w:r>
      <w:r w:rsidR="00E17F2E" w:rsidRPr="00050695">
        <w:rPr>
          <w:sz w:val="22"/>
        </w:rPr>
        <w:t xml:space="preserve"> </w:t>
      </w:r>
      <w:r w:rsidRPr="00050695">
        <w:rPr>
          <w:sz w:val="22"/>
        </w:rPr>
        <w:t xml:space="preserve">Rimvydas Černiauskas, Kristupas Naraškevičius, Unė Liandzbergytė, Aivaras Dočkus, Kamilė Tumelytė, Adas Gecevičius, Dovydas </w:t>
      </w:r>
      <w:proofErr w:type="spellStart"/>
      <w:r w:rsidRPr="00050695">
        <w:rPr>
          <w:sz w:val="22"/>
        </w:rPr>
        <w:t>Bluvšteinas</w:t>
      </w:r>
      <w:proofErr w:type="spellEnd"/>
      <w:r w:rsidRPr="00050695">
        <w:rPr>
          <w:sz w:val="22"/>
        </w:rPr>
        <w:t xml:space="preserve">, Lauras </w:t>
      </w:r>
      <w:proofErr w:type="spellStart"/>
      <w:r w:rsidRPr="00050695">
        <w:rPr>
          <w:sz w:val="22"/>
        </w:rPr>
        <w:t>Lučiūnas</w:t>
      </w:r>
      <w:proofErr w:type="spellEnd"/>
      <w:r w:rsidRPr="00050695">
        <w:rPr>
          <w:sz w:val="22"/>
        </w:rPr>
        <w:t>, viso 11 narių. Komisija įsipareigoja sąžiningai, objektyviai ir nešališkai vertinti ir atrinkti gautus Kūrinius.</w:t>
      </w:r>
      <w:r w:rsidR="002568E7" w:rsidRPr="00050695">
        <w:rPr>
          <w:sz w:val="22"/>
        </w:rPr>
        <w:t xml:space="preserve"> </w:t>
      </w:r>
    </w:p>
    <w:p w14:paraId="30237108" w14:textId="77777777" w:rsidR="002568E7" w:rsidRPr="00050695" w:rsidRDefault="00DB0EF8" w:rsidP="002568E7">
      <w:pPr>
        <w:spacing w:after="0" w:line="240" w:lineRule="auto"/>
        <w:ind w:left="360"/>
        <w:jc w:val="both"/>
        <w:rPr>
          <w:sz w:val="22"/>
        </w:rPr>
      </w:pPr>
      <w:r w:rsidRPr="00050695">
        <w:rPr>
          <w:sz w:val="22"/>
        </w:rPr>
        <w:t>1</w:t>
      </w:r>
      <w:r w:rsidR="002568E7" w:rsidRPr="00050695">
        <w:rPr>
          <w:sz w:val="22"/>
        </w:rPr>
        <w:t>4</w:t>
      </w:r>
      <w:r w:rsidRPr="00050695">
        <w:rPr>
          <w:sz w:val="22"/>
        </w:rPr>
        <w:t>.3.</w:t>
      </w:r>
      <w:r w:rsidR="002568E7" w:rsidRPr="00050695">
        <w:rPr>
          <w:sz w:val="22"/>
        </w:rPr>
        <w:t xml:space="preserve"> </w:t>
      </w:r>
      <w:r w:rsidRPr="00050695">
        <w:rPr>
          <w:sz w:val="22"/>
        </w:rPr>
        <w:t>Gavęs Kūrinį, Organizatorius ne vėliau kaip per 10 (dešimt) darbo dienų išsiunčia pranešimą dalyviui, ar jo pateiktas Kūrinys atitinka reikalavimus, LRT OPUS muzikos formatą ir patenka į LRT OPUS eterį. Konkurse dalyvauja tik tie dalyviai, kurių Kūriniai patenka į eterį. Komisija pasilieka teisę neatrinkti Kūrinių į eterį ir Konkursą, o atrinktus Kūrinius transliuoti savo nuožiūra pasirinktą kartų skaičių.</w:t>
      </w:r>
      <w:r w:rsidR="002568E7" w:rsidRPr="00050695">
        <w:rPr>
          <w:sz w:val="22"/>
        </w:rPr>
        <w:t xml:space="preserve"> </w:t>
      </w:r>
    </w:p>
    <w:p w14:paraId="6410E51F" w14:textId="77777777" w:rsidR="002568E7" w:rsidRPr="00050695" w:rsidRDefault="00DB0EF8" w:rsidP="002568E7">
      <w:pPr>
        <w:spacing w:after="0" w:line="240" w:lineRule="auto"/>
        <w:ind w:left="360"/>
        <w:jc w:val="both"/>
        <w:rPr>
          <w:sz w:val="22"/>
        </w:rPr>
      </w:pPr>
      <w:r w:rsidRPr="00050695">
        <w:rPr>
          <w:sz w:val="22"/>
        </w:rPr>
        <w:t>1</w:t>
      </w:r>
      <w:r w:rsidR="002568E7" w:rsidRPr="00050695">
        <w:rPr>
          <w:sz w:val="22"/>
        </w:rPr>
        <w:t>4</w:t>
      </w:r>
      <w:r w:rsidRPr="00050695">
        <w:rPr>
          <w:sz w:val="22"/>
        </w:rPr>
        <w:t>.4.</w:t>
      </w:r>
      <w:r w:rsidR="002568E7" w:rsidRPr="00050695">
        <w:rPr>
          <w:sz w:val="22"/>
        </w:rPr>
        <w:t xml:space="preserve"> </w:t>
      </w:r>
      <w:r w:rsidRPr="00050695">
        <w:rPr>
          <w:sz w:val="22"/>
        </w:rPr>
        <w:t>Diplomu ir įsteigtu prizu apdovanoti daugiausiai Komisijos balų surinkusį dalyvį.</w:t>
      </w:r>
      <w:r w:rsidR="002568E7" w:rsidRPr="00050695">
        <w:rPr>
          <w:sz w:val="22"/>
        </w:rPr>
        <w:t xml:space="preserve"> </w:t>
      </w:r>
    </w:p>
    <w:p w14:paraId="214094CD" w14:textId="0FB66A18" w:rsidR="00DB0EF8" w:rsidRPr="00050695" w:rsidRDefault="00DB0EF8" w:rsidP="002568E7">
      <w:pPr>
        <w:spacing w:after="0" w:line="240" w:lineRule="auto"/>
        <w:ind w:left="360"/>
        <w:jc w:val="both"/>
        <w:rPr>
          <w:sz w:val="22"/>
        </w:rPr>
      </w:pPr>
      <w:r w:rsidRPr="00050695">
        <w:rPr>
          <w:sz w:val="22"/>
        </w:rPr>
        <w:t>1</w:t>
      </w:r>
      <w:r w:rsidR="002568E7" w:rsidRPr="00050695">
        <w:rPr>
          <w:sz w:val="22"/>
        </w:rPr>
        <w:t>4</w:t>
      </w:r>
      <w:r w:rsidRPr="00050695">
        <w:rPr>
          <w:sz w:val="22"/>
        </w:rPr>
        <w:t>.5.</w:t>
      </w:r>
      <w:r w:rsidR="002568E7" w:rsidRPr="00050695">
        <w:rPr>
          <w:sz w:val="22"/>
        </w:rPr>
        <w:t xml:space="preserve"> </w:t>
      </w:r>
      <w:r w:rsidRPr="00050695">
        <w:rPr>
          <w:sz w:val="22"/>
        </w:rPr>
        <w:t xml:space="preserve">Informuoti prizo laimėtoją apie laimėjimą ne vėliau kaip per 3 (tris) darbo dienas nuo laimėjimo fakto paaiškėjimo dienos. </w:t>
      </w:r>
    </w:p>
    <w:p w14:paraId="45992F93" w14:textId="77777777" w:rsidR="00DB0EF8" w:rsidRPr="00050695" w:rsidRDefault="00DB0EF8" w:rsidP="00915C02">
      <w:pPr>
        <w:spacing w:after="0" w:line="240" w:lineRule="auto"/>
        <w:jc w:val="both"/>
        <w:rPr>
          <w:sz w:val="22"/>
        </w:rPr>
      </w:pPr>
      <w:r w:rsidRPr="00050695">
        <w:rPr>
          <w:sz w:val="22"/>
        </w:rPr>
        <w:t> </w:t>
      </w:r>
    </w:p>
    <w:p w14:paraId="20C2EF99" w14:textId="77777777" w:rsidR="00DB0EF8" w:rsidRPr="00050695" w:rsidRDefault="00DB0EF8" w:rsidP="00314393">
      <w:pPr>
        <w:spacing w:after="0" w:line="240" w:lineRule="auto"/>
        <w:jc w:val="center"/>
        <w:rPr>
          <w:sz w:val="22"/>
        </w:rPr>
      </w:pPr>
      <w:r w:rsidRPr="00050695">
        <w:rPr>
          <w:b/>
          <w:bCs/>
          <w:sz w:val="22"/>
        </w:rPr>
        <w:t>IV. REIKALAVIMAI KONKURSO DALYVIAMS</w:t>
      </w:r>
    </w:p>
    <w:p w14:paraId="716E8836" w14:textId="77777777" w:rsidR="00DB0EF8" w:rsidRPr="00050695" w:rsidRDefault="00DB0EF8" w:rsidP="00915C02">
      <w:pPr>
        <w:spacing w:after="0" w:line="240" w:lineRule="auto"/>
        <w:jc w:val="both"/>
        <w:rPr>
          <w:sz w:val="22"/>
        </w:rPr>
      </w:pPr>
      <w:r w:rsidRPr="00050695">
        <w:rPr>
          <w:sz w:val="22"/>
        </w:rPr>
        <w:t> </w:t>
      </w:r>
    </w:p>
    <w:p w14:paraId="386C7255" w14:textId="53E74478" w:rsidR="00DB0EF8" w:rsidRPr="00050695" w:rsidRDefault="00DB0EF8" w:rsidP="00000B96">
      <w:pPr>
        <w:spacing w:after="0" w:line="240" w:lineRule="auto"/>
        <w:ind w:left="284"/>
        <w:jc w:val="both"/>
        <w:rPr>
          <w:sz w:val="22"/>
        </w:rPr>
      </w:pPr>
      <w:r w:rsidRPr="00050695">
        <w:rPr>
          <w:sz w:val="22"/>
        </w:rPr>
        <w:t>1</w:t>
      </w:r>
      <w:r w:rsidR="008F6F4F" w:rsidRPr="00050695">
        <w:rPr>
          <w:sz w:val="22"/>
        </w:rPr>
        <w:t>5</w:t>
      </w:r>
      <w:r w:rsidRPr="00050695">
        <w:rPr>
          <w:sz w:val="22"/>
        </w:rPr>
        <w:t>.   Konkurse gali dalyvauti visos naujos alternatyviosios muzikos grupės ir atlikėjai, kurie nėra publikavę savo Kūrinių viešai 12 (dvylika) mėnesių iki Konkurso paskelbimo datos.</w:t>
      </w:r>
      <w:r w:rsidR="00456649" w:rsidRPr="00050695">
        <w:rPr>
          <w:sz w:val="22"/>
        </w:rPr>
        <w:t xml:space="preserve"> </w:t>
      </w:r>
      <w:r w:rsidRPr="00050695">
        <w:rPr>
          <w:sz w:val="22"/>
        </w:rPr>
        <w:t>Konkurse negali dalyvauti grupės ar muzikantai, kurių kūryba (solinė ar bendra) yra paskelbta anksčiau.</w:t>
      </w:r>
      <w:r w:rsidR="00456649" w:rsidRPr="00050695">
        <w:rPr>
          <w:sz w:val="22"/>
        </w:rPr>
        <w:t xml:space="preserve"> </w:t>
      </w:r>
    </w:p>
    <w:p w14:paraId="336B0451" w14:textId="66888D06" w:rsidR="00DB0EF8" w:rsidRPr="00050695" w:rsidRDefault="00DB0EF8" w:rsidP="00000B96">
      <w:pPr>
        <w:spacing w:after="0" w:line="240" w:lineRule="auto"/>
        <w:ind w:left="284"/>
        <w:jc w:val="both"/>
        <w:rPr>
          <w:sz w:val="22"/>
        </w:rPr>
      </w:pPr>
      <w:r w:rsidRPr="00050695">
        <w:rPr>
          <w:sz w:val="22"/>
        </w:rPr>
        <w:t>1</w:t>
      </w:r>
      <w:r w:rsidR="008F6F4F" w:rsidRPr="00050695">
        <w:rPr>
          <w:sz w:val="22"/>
        </w:rPr>
        <w:t>6</w:t>
      </w:r>
      <w:r w:rsidRPr="00050695">
        <w:rPr>
          <w:sz w:val="22"/>
        </w:rPr>
        <w:t>.   Konkurse dalyvauti ir varžytis gali Lietuvos Respublikos piliečiai ir nuolatos Lietuvoje gyvenantys asmenys.</w:t>
      </w:r>
      <w:r w:rsidR="00456649" w:rsidRPr="00050695">
        <w:rPr>
          <w:sz w:val="22"/>
        </w:rPr>
        <w:t xml:space="preserve"> </w:t>
      </w:r>
    </w:p>
    <w:p w14:paraId="2B915E4F" w14:textId="008827B6" w:rsidR="00DB0EF8" w:rsidRPr="00050695" w:rsidRDefault="00DB0EF8" w:rsidP="00000B96">
      <w:pPr>
        <w:spacing w:after="0" w:line="240" w:lineRule="auto"/>
        <w:ind w:left="284"/>
        <w:jc w:val="both"/>
        <w:rPr>
          <w:sz w:val="22"/>
        </w:rPr>
      </w:pPr>
      <w:r w:rsidRPr="00050695">
        <w:rPr>
          <w:sz w:val="22"/>
        </w:rPr>
        <w:t>1</w:t>
      </w:r>
      <w:r w:rsidR="008F6F4F" w:rsidRPr="00050695">
        <w:rPr>
          <w:sz w:val="22"/>
        </w:rPr>
        <w:t>7</w:t>
      </w:r>
      <w:r w:rsidRPr="00050695">
        <w:rPr>
          <w:sz w:val="22"/>
        </w:rPr>
        <w:t>.   Dalyviai turi laikytis etikos ir moralės normų.</w:t>
      </w:r>
    </w:p>
    <w:p w14:paraId="02DBD019" w14:textId="72BD90F4" w:rsidR="00DB0EF8" w:rsidRPr="00050695" w:rsidRDefault="00DB0EF8" w:rsidP="00000B96">
      <w:pPr>
        <w:spacing w:after="0" w:line="240" w:lineRule="auto"/>
        <w:ind w:left="284"/>
        <w:jc w:val="both"/>
        <w:rPr>
          <w:sz w:val="22"/>
        </w:rPr>
      </w:pPr>
      <w:r w:rsidRPr="00050695">
        <w:rPr>
          <w:sz w:val="22"/>
        </w:rPr>
        <w:t>1</w:t>
      </w:r>
      <w:r w:rsidR="008F6F4F" w:rsidRPr="00050695">
        <w:rPr>
          <w:sz w:val="22"/>
        </w:rPr>
        <w:t>8</w:t>
      </w:r>
      <w:r w:rsidRPr="00050695">
        <w:rPr>
          <w:sz w:val="22"/>
        </w:rPr>
        <w:t xml:space="preserve">.   Neišskiriant vieno kurio nors konkretaus alternatyviosios muzikos stiliaus, dalyviams suteikiama laisvė atskleisti kūrybinius sumanymus savitai, profesionaliai ir šiuolaikiškai, tačiau Kūrinys turi atitikti LRT OPUS transliuojamos muzikos formatą. </w:t>
      </w:r>
    </w:p>
    <w:p w14:paraId="45CB08ED" w14:textId="04E00838" w:rsidR="00DB0EF8" w:rsidRPr="00050695" w:rsidRDefault="00DE4653" w:rsidP="00000B96">
      <w:pPr>
        <w:spacing w:after="0" w:line="240" w:lineRule="auto"/>
        <w:ind w:left="284"/>
        <w:jc w:val="both"/>
        <w:rPr>
          <w:sz w:val="22"/>
        </w:rPr>
      </w:pPr>
      <w:r w:rsidRPr="00050695">
        <w:rPr>
          <w:sz w:val="22"/>
        </w:rPr>
        <w:t>19</w:t>
      </w:r>
      <w:r w:rsidR="00DB0EF8" w:rsidRPr="00050695">
        <w:rPr>
          <w:sz w:val="22"/>
        </w:rPr>
        <w:t xml:space="preserve">.   Dalyviai gali pateikti vieną Kūrinį, atitinkantį Konkurso taisykles. </w:t>
      </w:r>
    </w:p>
    <w:p w14:paraId="19224EA2" w14:textId="47BFCDEC" w:rsidR="00DB0EF8" w:rsidRPr="00050695" w:rsidRDefault="00DB0EF8" w:rsidP="00000B96">
      <w:pPr>
        <w:spacing w:after="0" w:line="240" w:lineRule="auto"/>
        <w:ind w:left="284"/>
        <w:jc w:val="both"/>
        <w:rPr>
          <w:sz w:val="22"/>
        </w:rPr>
      </w:pPr>
      <w:r w:rsidRPr="00050695">
        <w:rPr>
          <w:sz w:val="22"/>
        </w:rPr>
        <w:t>2</w:t>
      </w:r>
      <w:r w:rsidR="00DE4653" w:rsidRPr="00050695">
        <w:rPr>
          <w:sz w:val="22"/>
        </w:rPr>
        <w:t>0</w:t>
      </w:r>
      <w:r w:rsidRPr="00050695">
        <w:rPr>
          <w:sz w:val="22"/>
        </w:rPr>
        <w:t xml:space="preserve">.   Siųsdamas Kūrinį Konkursui, dalyvis užtikrina, kad jam priklauso šio Kūrinio autorių ir gretutinės turtinės teisės, Kūrinys nėra niekaip suvaržytas trečiųjų asmenų, bei suteikia Organizatoriui neišimtinę teisę transliuoti retransliuoti ar kitaip viešai skelbti Kūrinį LRT OPUS eteryje, viešai skelbti Kūrinį </w:t>
      </w:r>
      <w:proofErr w:type="spellStart"/>
      <w:r w:rsidRPr="00050695">
        <w:rPr>
          <w:sz w:val="22"/>
        </w:rPr>
        <w:t>savireklaminiais</w:t>
      </w:r>
      <w:proofErr w:type="spellEnd"/>
      <w:r w:rsidRPr="00050695">
        <w:rPr>
          <w:sz w:val="22"/>
        </w:rPr>
        <w:t xml:space="preserve"> tikslais, viešai skelbti Kūrinį interneto portale </w:t>
      </w:r>
      <w:proofErr w:type="spellStart"/>
      <w:r w:rsidRPr="00050695">
        <w:rPr>
          <w:sz w:val="22"/>
        </w:rPr>
        <w:t>LRT.lt</w:t>
      </w:r>
      <w:proofErr w:type="spellEnd"/>
      <w:r w:rsidRPr="00050695">
        <w:rPr>
          <w:sz w:val="22"/>
        </w:rPr>
        <w:t>, „YouTube“ bei kitų socialinių tinklų paskyrose, ir (ar) bet kuriuo kitu belaidžiu būdu, bet kokiu garsų siuntimo prietaisu visoje aprėpties teritorijoje, neribojant transliacijų/viešo paskelbimo/padarymo viešai prieinamais skaičiaus, trukmės ir galiojimo termino.</w:t>
      </w:r>
      <w:r w:rsidR="00AE59DE" w:rsidRPr="00050695">
        <w:rPr>
          <w:sz w:val="22"/>
        </w:rPr>
        <w:t xml:space="preserve"> </w:t>
      </w:r>
    </w:p>
    <w:p w14:paraId="542F61DC" w14:textId="07F27B5F" w:rsidR="00DB0EF8" w:rsidRPr="00050695" w:rsidRDefault="00DB0EF8" w:rsidP="00000B96">
      <w:pPr>
        <w:spacing w:after="0" w:line="240" w:lineRule="auto"/>
        <w:ind w:left="284"/>
        <w:jc w:val="both"/>
        <w:rPr>
          <w:sz w:val="22"/>
        </w:rPr>
      </w:pPr>
      <w:r w:rsidRPr="00050695">
        <w:rPr>
          <w:sz w:val="22"/>
        </w:rPr>
        <w:t>2</w:t>
      </w:r>
      <w:r w:rsidR="00DE4653" w:rsidRPr="00050695">
        <w:rPr>
          <w:sz w:val="22"/>
        </w:rPr>
        <w:t>1</w:t>
      </w:r>
      <w:r w:rsidRPr="00050695">
        <w:rPr>
          <w:sz w:val="22"/>
        </w:rPr>
        <w:t xml:space="preserve">.   Dalyvis privalo užtikrinti ir garantuoti, kad pateikiamo Kūrinio įrašo turinys ir forma bei jo transliacija LRT OPUS eteryje atitiks Lietuvos Respublikoje galiojančius teisės aktus (Visuomenės informavimo įstatymą, Nepilnamečių apsaugos nuo neigiamo viešosios informacijos poveikio įstatymą, Autorių teisių ir gretutinių teisių </w:t>
      </w:r>
      <w:r w:rsidRPr="00050695">
        <w:rPr>
          <w:sz w:val="22"/>
        </w:rPr>
        <w:lastRenderedPageBreak/>
        <w:t>įstatymą bei kt.) ir nepažeis autorių, gretutinių ar bet kurių kitų bet kurio asmens turtinių ir / ar neturtinių teisių bei teisėtų interesų, garantuoti, kad jo pateiktame Kūrinyje nebus jokios tiesioginės ar netiesioginės reklaminės informacijos, antivalstybinės ir visuomenę demoralizuojančios propagandos, diskriminacijos (dėl amžiaus, lyties, lytinės orientacijos, negalios, rasės ar etninės priklausomybės, religijos ar įsitikinimų), rinkimų agitacijos, politinių partijų (atskirų politikų) reklamos ir prisiims atsakomybę, jei transliuotas įrašo turinys ar forma pažeis Lietuvos Respublikoje galiojančių teisės aktų reikalavimus. Tokiu atveju dalyvis įsipareigoja kompensuoti LRT patirtas išlaidas (įskaitant bet neapsiribojant baudas, bylinėjimosi išlaidas ir bet kokias kitas išlaidas) dėl paminėto įsipareigojimo/garantijos nevykdymo/neužtikrinimo ar netinkamo vykdymo.</w:t>
      </w:r>
    </w:p>
    <w:p w14:paraId="38CA19ED" w14:textId="785CBBF6" w:rsidR="00DB0EF8" w:rsidRPr="00050695" w:rsidRDefault="00DB0EF8" w:rsidP="00000B96">
      <w:pPr>
        <w:spacing w:after="0" w:line="240" w:lineRule="auto"/>
        <w:ind w:left="284"/>
        <w:jc w:val="both"/>
        <w:rPr>
          <w:sz w:val="22"/>
        </w:rPr>
      </w:pPr>
      <w:r w:rsidRPr="00050695">
        <w:rPr>
          <w:sz w:val="22"/>
        </w:rPr>
        <w:t>2</w:t>
      </w:r>
      <w:r w:rsidR="00DE4653" w:rsidRPr="00050695">
        <w:rPr>
          <w:sz w:val="22"/>
        </w:rPr>
        <w:t>2</w:t>
      </w:r>
      <w:r w:rsidRPr="00050695">
        <w:rPr>
          <w:sz w:val="22"/>
        </w:rPr>
        <w:t xml:space="preserve">.   Dalyvis, nepateikęs informacijos apie save, ir/ar pateikęs ne visą informaciją ir/ar pateikęs garso kokybės ar turinio reikalavimų neatitinkantį Kūrinį, patekti į LRT OPUS eterį negali ir todėl Konkurse nedalyvauja. Komisija nusprendžia, kurie Kūriniai patenka į LRT OPUS eterį. </w:t>
      </w:r>
    </w:p>
    <w:p w14:paraId="1AD8BCB1" w14:textId="78E55C94" w:rsidR="00DB0EF8" w:rsidRPr="00050695" w:rsidRDefault="00DB0EF8" w:rsidP="00000B96">
      <w:pPr>
        <w:spacing w:after="0" w:line="240" w:lineRule="auto"/>
        <w:ind w:left="284"/>
        <w:jc w:val="both"/>
        <w:rPr>
          <w:sz w:val="22"/>
        </w:rPr>
      </w:pPr>
      <w:r w:rsidRPr="00050695">
        <w:rPr>
          <w:sz w:val="22"/>
        </w:rPr>
        <w:t> </w:t>
      </w:r>
    </w:p>
    <w:p w14:paraId="07CB8BA0" w14:textId="77777777" w:rsidR="00DB0EF8" w:rsidRPr="00050695" w:rsidRDefault="00DB0EF8" w:rsidP="00000B96">
      <w:pPr>
        <w:spacing w:after="0" w:line="240" w:lineRule="auto"/>
        <w:ind w:left="284"/>
        <w:jc w:val="center"/>
        <w:rPr>
          <w:sz w:val="22"/>
        </w:rPr>
      </w:pPr>
      <w:r w:rsidRPr="00050695">
        <w:rPr>
          <w:b/>
          <w:bCs/>
          <w:sz w:val="22"/>
        </w:rPr>
        <w:t>V. REIKALAVIMAI KŪRINIUI</w:t>
      </w:r>
    </w:p>
    <w:p w14:paraId="26B82AE1" w14:textId="77777777" w:rsidR="00DB0EF8" w:rsidRPr="00050695" w:rsidRDefault="00DB0EF8" w:rsidP="00000B96">
      <w:pPr>
        <w:spacing w:after="0" w:line="240" w:lineRule="auto"/>
        <w:ind w:left="284"/>
        <w:jc w:val="both"/>
        <w:rPr>
          <w:sz w:val="22"/>
        </w:rPr>
      </w:pPr>
      <w:r w:rsidRPr="00050695">
        <w:rPr>
          <w:sz w:val="22"/>
        </w:rPr>
        <w:t> </w:t>
      </w:r>
    </w:p>
    <w:p w14:paraId="0251C499" w14:textId="13CE86F7" w:rsidR="00DB0EF8" w:rsidRPr="00050695" w:rsidRDefault="00DB0EF8" w:rsidP="00000B96">
      <w:pPr>
        <w:spacing w:after="0" w:line="240" w:lineRule="auto"/>
        <w:ind w:left="284"/>
        <w:jc w:val="both"/>
        <w:rPr>
          <w:sz w:val="22"/>
        </w:rPr>
      </w:pPr>
      <w:r w:rsidRPr="00050695">
        <w:rPr>
          <w:sz w:val="22"/>
        </w:rPr>
        <w:t>2</w:t>
      </w:r>
      <w:r w:rsidR="00637EA7" w:rsidRPr="00050695">
        <w:rPr>
          <w:sz w:val="22"/>
        </w:rPr>
        <w:t>3</w:t>
      </w:r>
      <w:r w:rsidRPr="00050695">
        <w:rPr>
          <w:sz w:val="22"/>
        </w:rPr>
        <w:t>.   Konkursui teikiamas dalyvio sukurtas Kūrinys turi būti nepublikuotas ir nepaskelbtas viešai 1 (vieną) mėnesį iki Konkurso paskelbimo datos, įskaitant, bet neapsiribojant, tokiose platformose kaip „YouTube“, „</w:t>
      </w:r>
      <w:proofErr w:type="spellStart"/>
      <w:r w:rsidRPr="00050695">
        <w:rPr>
          <w:sz w:val="22"/>
        </w:rPr>
        <w:t>SoundCloud</w:t>
      </w:r>
      <w:proofErr w:type="spellEnd"/>
      <w:r w:rsidRPr="00050695">
        <w:rPr>
          <w:sz w:val="22"/>
        </w:rPr>
        <w:t>“, „</w:t>
      </w:r>
      <w:proofErr w:type="spellStart"/>
      <w:r w:rsidRPr="00050695">
        <w:rPr>
          <w:sz w:val="22"/>
        </w:rPr>
        <w:t>Spotify</w:t>
      </w:r>
      <w:proofErr w:type="spellEnd"/>
      <w:r w:rsidRPr="00050695">
        <w:rPr>
          <w:sz w:val="22"/>
        </w:rPr>
        <w:t>“, „</w:t>
      </w:r>
      <w:proofErr w:type="spellStart"/>
      <w:r w:rsidRPr="00050695">
        <w:rPr>
          <w:sz w:val="22"/>
        </w:rPr>
        <w:t>Bandcamp</w:t>
      </w:r>
      <w:proofErr w:type="spellEnd"/>
      <w:r w:rsidRPr="00050695">
        <w:rPr>
          <w:sz w:val="22"/>
        </w:rPr>
        <w:t xml:space="preserve">“ ir kt. </w:t>
      </w:r>
    </w:p>
    <w:p w14:paraId="15EFC04E" w14:textId="5EFE816E" w:rsidR="00DB0EF8" w:rsidRPr="00050695" w:rsidRDefault="00DB0EF8" w:rsidP="00000B96">
      <w:pPr>
        <w:spacing w:after="0" w:line="240" w:lineRule="auto"/>
        <w:ind w:left="284"/>
        <w:jc w:val="both"/>
        <w:rPr>
          <w:sz w:val="22"/>
        </w:rPr>
      </w:pPr>
      <w:r w:rsidRPr="00050695">
        <w:rPr>
          <w:sz w:val="22"/>
        </w:rPr>
        <w:t>2</w:t>
      </w:r>
      <w:r w:rsidR="00637EA7" w:rsidRPr="00050695">
        <w:rPr>
          <w:sz w:val="22"/>
        </w:rPr>
        <w:t>4</w:t>
      </w:r>
      <w:r w:rsidRPr="00050695">
        <w:rPr>
          <w:sz w:val="22"/>
        </w:rPr>
        <w:t xml:space="preserve">.   Kūrinio autorių skaičius neribojamas, tai gali būti kolektyvinės kūrybos rezultatas. </w:t>
      </w:r>
    </w:p>
    <w:p w14:paraId="29B135F3" w14:textId="45DA5C11" w:rsidR="00DB0EF8" w:rsidRPr="00050695" w:rsidRDefault="00DB0EF8" w:rsidP="00000B96">
      <w:pPr>
        <w:spacing w:after="0" w:line="240" w:lineRule="auto"/>
        <w:ind w:left="284"/>
        <w:jc w:val="both"/>
        <w:rPr>
          <w:sz w:val="22"/>
        </w:rPr>
      </w:pPr>
      <w:r w:rsidRPr="00050695">
        <w:rPr>
          <w:sz w:val="22"/>
        </w:rPr>
        <w:t>2</w:t>
      </w:r>
      <w:r w:rsidR="006A597F" w:rsidRPr="00050695">
        <w:rPr>
          <w:sz w:val="22"/>
        </w:rPr>
        <w:t>5</w:t>
      </w:r>
      <w:r w:rsidRPr="00050695">
        <w:rPr>
          <w:sz w:val="22"/>
        </w:rPr>
        <w:t xml:space="preserve">.   Kūrinys turi atitikti LRT OPUS transliuojamos muzikos formatą, t. y. reprezentuoti tuos alternatyvius žanrus, kurie girdimi LRT OPUS eteryje. </w:t>
      </w:r>
      <w:bookmarkStart w:id="2" w:name="x__Hlk56724324"/>
      <w:bookmarkEnd w:id="2"/>
    </w:p>
    <w:p w14:paraId="0E6F6BF2" w14:textId="6C7805FE" w:rsidR="00DB0EF8" w:rsidRPr="00050695" w:rsidRDefault="00DB0EF8" w:rsidP="00000B96">
      <w:pPr>
        <w:spacing w:after="0" w:line="240" w:lineRule="auto"/>
        <w:ind w:left="284"/>
        <w:jc w:val="both"/>
        <w:rPr>
          <w:sz w:val="22"/>
        </w:rPr>
      </w:pPr>
      <w:r w:rsidRPr="00050695">
        <w:rPr>
          <w:sz w:val="22"/>
        </w:rPr>
        <w:t>2</w:t>
      </w:r>
      <w:r w:rsidR="006A597F" w:rsidRPr="00050695">
        <w:rPr>
          <w:sz w:val="22"/>
        </w:rPr>
        <w:t>6</w:t>
      </w:r>
      <w:r w:rsidRPr="00050695">
        <w:rPr>
          <w:sz w:val="22"/>
        </w:rPr>
        <w:t xml:space="preserve">.   Jei Kūrinys turi tekstą, jis gali skambėti bet kokia kalba, tačiau jame draudžiama necenzūrinė leksika. </w:t>
      </w:r>
    </w:p>
    <w:p w14:paraId="638CCD06" w14:textId="0EA31D8E" w:rsidR="00DB0EF8" w:rsidRPr="00050695" w:rsidRDefault="00DB0EF8" w:rsidP="00000B96">
      <w:pPr>
        <w:spacing w:after="0" w:line="240" w:lineRule="auto"/>
        <w:ind w:left="284"/>
        <w:jc w:val="both"/>
        <w:rPr>
          <w:sz w:val="22"/>
        </w:rPr>
      </w:pPr>
      <w:r w:rsidRPr="00050695">
        <w:rPr>
          <w:sz w:val="22"/>
        </w:rPr>
        <w:t>2</w:t>
      </w:r>
      <w:r w:rsidR="006A597F" w:rsidRPr="00050695">
        <w:rPr>
          <w:sz w:val="22"/>
        </w:rPr>
        <w:t>7</w:t>
      </w:r>
      <w:r w:rsidRPr="00050695">
        <w:rPr>
          <w:sz w:val="22"/>
        </w:rPr>
        <w:t>.   Vokalas turi būti originalus, t. y. Kūrinyje negalima panaudoti kito (-ų) atlikėjo (-ų) fonogramos.</w:t>
      </w:r>
      <w:r w:rsidR="006E788F" w:rsidRPr="00050695">
        <w:rPr>
          <w:sz w:val="22"/>
        </w:rPr>
        <w:t xml:space="preserve"> </w:t>
      </w:r>
    </w:p>
    <w:p w14:paraId="2BA23C2B" w14:textId="109CBA8C" w:rsidR="00DB0EF8" w:rsidRPr="00050695" w:rsidRDefault="00DB0EF8" w:rsidP="00000B96">
      <w:pPr>
        <w:spacing w:after="0" w:line="240" w:lineRule="auto"/>
        <w:ind w:left="284"/>
        <w:jc w:val="both"/>
        <w:rPr>
          <w:sz w:val="22"/>
        </w:rPr>
      </w:pPr>
      <w:r w:rsidRPr="00050695">
        <w:rPr>
          <w:sz w:val="22"/>
        </w:rPr>
        <w:t>2</w:t>
      </w:r>
      <w:r w:rsidR="006A597F" w:rsidRPr="00050695">
        <w:rPr>
          <w:sz w:val="22"/>
        </w:rPr>
        <w:t>8</w:t>
      </w:r>
      <w:r w:rsidRPr="00050695">
        <w:rPr>
          <w:sz w:val="22"/>
        </w:rPr>
        <w:t xml:space="preserve">.   Kūrinys turi būti pateiktas WAV arba MP3 320kb formatu (pageidautina – WAV). </w:t>
      </w:r>
    </w:p>
    <w:p w14:paraId="09EB010F" w14:textId="4DB1C519" w:rsidR="00DB0EF8" w:rsidRPr="00050695" w:rsidRDefault="006A597F" w:rsidP="00000B96">
      <w:pPr>
        <w:spacing w:after="0" w:line="240" w:lineRule="auto"/>
        <w:ind w:left="284"/>
        <w:jc w:val="both"/>
        <w:rPr>
          <w:sz w:val="22"/>
        </w:rPr>
      </w:pPr>
      <w:r w:rsidRPr="00050695">
        <w:rPr>
          <w:sz w:val="22"/>
        </w:rPr>
        <w:t>29</w:t>
      </w:r>
      <w:r w:rsidR="00DB0EF8" w:rsidRPr="00050695">
        <w:rPr>
          <w:sz w:val="22"/>
        </w:rPr>
        <w:t>.   LRT pasilieka teisę per LRT OPUS transliuoti Konkurse dalyvaujančius Kūrinius savo nuožiūra neribojant transliacijų skaičiaus.</w:t>
      </w:r>
      <w:r w:rsidR="006E788F" w:rsidRPr="00050695">
        <w:rPr>
          <w:sz w:val="22"/>
        </w:rPr>
        <w:t xml:space="preserve"> </w:t>
      </w:r>
    </w:p>
    <w:p w14:paraId="17946236" w14:textId="226A01C9" w:rsidR="00DB0EF8" w:rsidRPr="00050695" w:rsidRDefault="00DB0EF8" w:rsidP="00000B96">
      <w:pPr>
        <w:spacing w:after="0" w:line="240" w:lineRule="auto"/>
        <w:ind w:left="284"/>
        <w:jc w:val="both"/>
        <w:rPr>
          <w:sz w:val="22"/>
        </w:rPr>
      </w:pPr>
      <w:r w:rsidRPr="00050695">
        <w:rPr>
          <w:sz w:val="22"/>
        </w:rPr>
        <w:t>3</w:t>
      </w:r>
      <w:r w:rsidR="006A597F" w:rsidRPr="00050695">
        <w:rPr>
          <w:sz w:val="22"/>
        </w:rPr>
        <w:t>0</w:t>
      </w:r>
      <w:r w:rsidRPr="00050695">
        <w:rPr>
          <w:sz w:val="22"/>
        </w:rPr>
        <w:t>.   Dalyvis įsipareigoja nenaudoti dirbtinio intelekto įrankio Kūriniui sukurti, nebent dėl to yra LRT sutikimas raštu.</w:t>
      </w:r>
      <w:r w:rsidR="006E788F" w:rsidRPr="00050695">
        <w:rPr>
          <w:sz w:val="22"/>
        </w:rPr>
        <w:t xml:space="preserve"> </w:t>
      </w:r>
    </w:p>
    <w:p w14:paraId="36393447" w14:textId="717135B1" w:rsidR="00DB0EF8" w:rsidRPr="00050695" w:rsidRDefault="00DB0EF8" w:rsidP="00000B96">
      <w:pPr>
        <w:spacing w:after="0" w:line="240" w:lineRule="auto"/>
        <w:ind w:left="284"/>
        <w:jc w:val="both"/>
        <w:rPr>
          <w:sz w:val="22"/>
        </w:rPr>
      </w:pPr>
    </w:p>
    <w:p w14:paraId="4B9764B4" w14:textId="77777777" w:rsidR="00DB0EF8" w:rsidRPr="00050695" w:rsidRDefault="00DB0EF8" w:rsidP="00000B96">
      <w:pPr>
        <w:spacing w:after="0" w:line="240" w:lineRule="auto"/>
        <w:ind w:left="284"/>
        <w:jc w:val="center"/>
        <w:rPr>
          <w:sz w:val="22"/>
        </w:rPr>
      </w:pPr>
      <w:r w:rsidRPr="00050695">
        <w:rPr>
          <w:b/>
          <w:bCs/>
          <w:sz w:val="22"/>
        </w:rPr>
        <w:t>VI. ASMENS DUOMENŲ APSAUGA</w:t>
      </w:r>
    </w:p>
    <w:p w14:paraId="09FF303A" w14:textId="4BC47B59" w:rsidR="00DB0EF8" w:rsidRPr="00050695" w:rsidRDefault="00DB0EF8" w:rsidP="00000B96">
      <w:pPr>
        <w:spacing w:after="0" w:line="240" w:lineRule="auto"/>
        <w:ind w:left="284"/>
        <w:jc w:val="both"/>
        <w:rPr>
          <w:sz w:val="22"/>
        </w:rPr>
      </w:pPr>
    </w:p>
    <w:p w14:paraId="1DE9C497" w14:textId="1D8671BF" w:rsidR="00DB0EF8" w:rsidRPr="00050695" w:rsidRDefault="00DB0EF8" w:rsidP="00000B96">
      <w:pPr>
        <w:spacing w:after="0" w:line="240" w:lineRule="auto"/>
        <w:ind w:left="284"/>
        <w:jc w:val="both"/>
        <w:rPr>
          <w:sz w:val="22"/>
        </w:rPr>
      </w:pPr>
      <w:r w:rsidRPr="00050695">
        <w:rPr>
          <w:sz w:val="22"/>
        </w:rPr>
        <w:t>3</w:t>
      </w:r>
      <w:r w:rsidR="006A597F" w:rsidRPr="00050695">
        <w:rPr>
          <w:sz w:val="22"/>
        </w:rPr>
        <w:t>1</w:t>
      </w:r>
      <w:r w:rsidRPr="00050695">
        <w:rPr>
          <w:sz w:val="22"/>
        </w:rPr>
        <w:t>.    Konkurso dalyvių duomenų valdytojas yra Konkurso organizatorius LRT, juridinio asmens kodas 124241078, S. Konarskio g. 49, Vilnius, tel. (</w:t>
      </w:r>
      <w:r w:rsidR="00313B8B" w:rsidRPr="00050695">
        <w:rPr>
          <w:sz w:val="22"/>
        </w:rPr>
        <w:t>+</w:t>
      </w:r>
      <w:r w:rsidR="00313B8B">
        <w:rPr>
          <w:sz w:val="22"/>
        </w:rPr>
        <w:t>370</w:t>
      </w:r>
      <w:r w:rsidRPr="00050695">
        <w:rPr>
          <w:sz w:val="22"/>
        </w:rPr>
        <w:t xml:space="preserve"> 5) 2363000, el. p. </w:t>
      </w:r>
      <w:hyperlink r:id="rId8" w:history="1">
        <w:r w:rsidRPr="00050695">
          <w:rPr>
            <w:rStyle w:val="Hyperlink"/>
            <w:sz w:val="22"/>
          </w:rPr>
          <w:t>lrt@lrt.lt</w:t>
        </w:r>
      </w:hyperlink>
      <w:r w:rsidRPr="00050695">
        <w:rPr>
          <w:sz w:val="22"/>
        </w:rPr>
        <w:t xml:space="preserve">, LRT duomenų apsaugos pareigūno kontaktai: el. paštas </w:t>
      </w:r>
      <w:hyperlink r:id="rId9" w:history="1">
        <w:r w:rsidRPr="00050695">
          <w:rPr>
            <w:rStyle w:val="Hyperlink"/>
            <w:sz w:val="22"/>
          </w:rPr>
          <w:t>dap@lrt.lt</w:t>
        </w:r>
      </w:hyperlink>
      <w:r w:rsidRPr="00050695">
        <w:rPr>
          <w:sz w:val="22"/>
        </w:rPr>
        <w:t xml:space="preserve">, tel. </w:t>
      </w:r>
      <w:bookmarkStart w:id="3" w:name="_Hlk218848230"/>
      <w:r w:rsidRPr="00050695">
        <w:rPr>
          <w:sz w:val="22"/>
        </w:rPr>
        <w:t>+</w:t>
      </w:r>
      <w:bookmarkEnd w:id="3"/>
      <w:r w:rsidR="00313B8B" w:rsidRPr="00C62BE3">
        <w:rPr>
          <w:color w:val="000000"/>
          <w:spacing w:val="6"/>
          <w:sz w:val="22"/>
        </w:rPr>
        <w:t>370 693 51 444</w:t>
      </w:r>
      <w:r w:rsidRPr="00050695">
        <w:rPr>
          <w:sz w:val="22"/>
        </w:rPr>
        <w:t xml:space="preserve">. </w:t>
      </w:r>
    </w:p>
    <w:p w14:paraId="2C278C14" w14:textId="49C66DF3" w:rsidR="00DB0EF8" w:rsidRPr="00050695" w:rsidRDefault="00DB0EF8" w:rsidP="00000B96">
      <w:pPr>
        <w:spacing w:after="0" w:line="240" w:lineRule="auto"/>
        <w:ind w:left="284"/>
        <w:jc w:val="both"/>
        <w:rPr>
          <w:sz w:val="22"/>
        </w:rPr>
      </w:pPr>
      <w:r w:rsidRPr="00050695">
        <w:rPr>
          <w:sz w:val="22"/>
        </w:rPr>
        <w:t>3</w:t>
      </w:r>
      <w:r w:rsidR="009C2787" w:rsidRPr="00050695">
        <w:rPr>
          <w:sz w:val="22"/>
        </w:rPr>
        <w:t>2</w:t>
      </w:r>
      <w:r w:rsidRPr="00050695">
        <w:rPr>
          <w:sz w:val="22"/>
        </w:rPr>
        <w:t xml:space="preserve">.    Norėdami dalyvauti Konkurse, Konkurso dalyviai elektroniniu paštu </w:t>
      </w:r>
      <w:hyperlink r:id="rId10" w:history="1">
        <w:r w:rsidRPr="00050695">
          <w:rPr>
            <w:rStyle w:val="Hyperlink"/>
            <w:sz w:val="22"/>
          </w:rPr>
          <w:t>darius.uzkuraitis@lrt.lt</w:t>
        </w:r>
      </w:hyperlink>
      <w:r w:rsidRPr="00050695">
        <w:rPr>
          <w:sz w:val="22"/>
        </w:rPr>
        <w:t xml:space="preserve"> ir </w:t>
      </w:r>
      <w:hyperlink r:id="rId11" w:history="1">
        <w:r w:rsidRPr="00050695">
          <w:rPr>
            <w:rStyle w:val="Hyperlink"/>
            <w:sz w:val="22"/>
          </w:rPr>
          <w:t>rimvydas.cerniauskas@lrt.lt</w:t>
        </w:r>
      </w:hyperlink>
      <w:r w:rsidRPr="00050695">
        <w:rPr>
          <w:sz w:val="22"/>
        </w:rPr>
        <w:t xml:space="preserve"> turi pateikti šiuos asmens duomenis: vardą, pavardę, Konkurso dalyvio arba grupės nuotrauką, LRT taps šių asmens duomenų valdytoju ir tvarkys juos Konkurso </w:t>
      </w:r>
      <w:bookmarkStart w:id="4" w:name="x__Hlk58413257"/>
      <w:r w:rsidRPr="00050695">
        <w:rPr>
          <w:sz w:val="22"/>
        </w:rPr>
        <w:t>administravimo ir susisiekimo su Konkurso nugalėtojais,  prizo įteikimo,  bei atrinktų dalyvių viešinimo socialiniuose tinkluose tikslu</w:t>
      </w:r>
      <w:bookmarkEnd w:id="4"/>
      <w:r w:rsidR="00313B8B">
        <w:rPr>
          <w:sz w:val="22"/>
        </w:rPr>
        <w:t>.</w:t>
      </w:r>
      <w:r w:rsidRPr="00050695">
        <w:rPr>
          <w:sz w:val="22"/>
        </w:rPr>
        <w:t xml:space="preserve"> Asmens duomenys bus tvarkomi viso Konkurso metu, kol paskelbiami Konkurso nugalėtojai. Konkurso dalyvių vardą, pavardę, Konkurso dalyvio arba grupės nuotrauką (atsiųstą nuotrauką) LRT saugos iki šių taisyklių 3</w:t>
      </w:r>
      <w:r w:rsidR="00313B8B">
        <w:rPr>
          <w:sz w:val="22"/>
        </w:rPr>
        <w:t>5</w:t>
      </w:r>
      <w:r w:rsidRPr="00050695">
        <w:rPr>
          <w:sz w:val="22"/>
        </w:rPr>
        <w:t xml:space="preserve"> p. nurodyto termino pabaigos. Duomenys tvarkomi sutikimo pagrindu (Reglamento 6 str. 1 d. a) p.). Asmenys, davę sutikimą dėl jų asmens duomenų tvarkymo, gali jį bet </w:t>
      </w:r>
      <w:r w:rsidRPr="00050695">
        <w:rPr>
          <w:sz w:val="22"/>
        </w:rPr>
        <w:lastRenderedPageBreak/>
        <w:t xml:space="preserve">kada atšaukti, kreipdamiesi elektroniniu paštu </w:t>
      </w:r>
      <w:hyperlink r:id="rId12" w:history="1">
        <w:r w:rsidRPr="00050695">
          <w:rPr>
            <w:rStyle w:val="Hyperlink"/>
            <w:sz w:val="22"/>
          </w:rPr>
          <w:t>dap@lrt.lt</w:t>
        </w:r>
      </w:hyperlink>
      <w:r w:rsidRPr="00050695">
        <w:rPr>
          <w:sz w:val="22"/>
        </w:rPr>
        <w:t xml:space="preserve">, </w:t>
      </w:r>
      <w:hyperlink r:id="rId13" w:history="1">
        <w:r w:rsidRPr="00050695">
          <w:rPr>
            <w:rStyle w:val="Hyperlink"/>
            <w:sz w:val="22"/>
          </w:rPr>
          <w:t>darius.uzkuraitis@lrt.lt</w:t>
        </w:r>
      </w:hyperlink>
      <w:r w:rsidRPr="00050695">
        <w:rPr>
          <w:sz w:val="22"/>
        </w:rPr>
        <w:t xml:space="preserve">, </w:t>
      </w:r>
      <w:hyperlink r:id="rId14" w:history="1">
        <w:r w:rsidRPr="00050695">
          <w:rPr>
            <w:rStyle w:val="Hyperlink"/>
            <w:sz w:val="22"/>
          </w:rPr>
          <w:t>rimvydas.cerniauskas@lrt.lt</w:t>
        </w:r>
      </w:hyperlink>
      <w:r w:rsidRPr="00050695">
        <w:rPr>
          <w:sz w:val="22"/>
        </w:rPr>
        <w:t xml:space="preserve">, tačiau tai kartu reikš ir Kūrinio pašalinimą iš Konkurso. </w:t>
      </w:r>
    </w:p>
    <w:p w14:paraId="0435B017" w14:textId="09F4BDD7" w:rsidR="00DB0EF8" w:rsidRPr="00050695" w:rsidRDefault="00DB0EF8" w:rsidP="00000B96">
      <w:pPr>
        <w:spacing w:after="0" w:line="240" w:lineRule="auto"/>
        <w:ind w:left="284"/>
        <w:jc w:val="both"/>
        <w:rPr>
          <w:sz w:val="22"/>
        </w:rPr>
      </w:pPr>
      <w:r w:rsidRPr="00050695">
        <w:rPr>
          <w:sz w:val="22"/>
        </w:rPr>
        <w:t>3</w:t>
      </w:r>
      <w:r w:rsidR="009C2787" w:rsidRPr="00050695">
        <w:rPr>
          <w:sz w:val="22"/>
        </w:rPr>
        <w:t>3</w:t>
      </w:r>
      <w:r w:rsidRPr="00050695">
        <w:rPr>
          <w:sz w:val="22"/>
        </w:rPr>
        <w:t>.    Norėdami dalyvauti Konkurse, jaunesni nei 14 metų Konkurso dalyviai, jų tėvai / globėjai turi elekt</w:t>
      </w:r>
      <w:r w:rsidR="00EE5D22" w:rsidRPr="00050695">
        <w:rPr>
          <w:sz w:val="22"/>
        </w:rPr>
        <w:t>r</w:t>
      </w:r>
      <w:r w:rsidRPr="00050695">
        <w:rPr>
          <w:sz w:val="22"/>
        </w:rPr>
        <w:t xml:space="preserve">oniniu paštu </w:t>
      </w:r>
      <w:hyperlink r:id="rId15" w:history="1">
        <w:r w:rsidRPr="00050695">
          <w:rPr>
            <w:rStyle w:val="Hyperlink"/>
            <w:sz w:val="22"/>
          </w:rPr>
          <w:t>darius.uzkuraitis@lrt.lt</w:t>
        </w:r>
      </w:hyperlink>
      <w:r w:rsidRPr="00050695">
        <w:rPr>
          <w:sz w:val="22"/>
        </w:rPr>
        <w:t xml:space="preserve">, </w:t>
      </w:r>
      <w:hyperlink r:id="rId16" w:history="1">
        <w:r w:rsidRPr="00050695">
          <w:rPr>
            <w:rStyle w:val="Hyperlink"/>
            <w:sz w:val="22"/>
          </w:rPr>
          <w:t>rimvydas.cerniauskas@lrt.lt</w:t>
        </w:r>
      </w:hyperlink>
      <w:r w:rsidRPr="00050695">
        <w:rPr>
          <w:sz w:val="22"/>
        </w:rPr>
        <w:t xml:space="preserve"> pateikti šiuos asmens duomenis: Konkurse norinčio dalyvauti dalyvio vardą, pavardę, nuotrauką, grupės nuotrauką. LRT taps šių asmens duomenų valdytoju ir tvarkys juos Konkurso administravimo, susisiekimo su konkurso nugalėtojais, prizo įteikimo, bei atrinktų dalyvių viešinimo socialiniuose tinkluose tikslu. Leisdamas savo vaikui dalyvauti šiame Konkurse, vienas iš tėvų / globėjų patvirtina, kad perskaitė šias sąlygas bei susipažino su tuo, kaip LRT tvarko jų ir jų vaiko asmens duomenis. </w:t>
      </w:r>
      <w:bookmarkStart w:id="5" w:name="x__Hlk55390548"/>
      <w:r w:rsidRPr="00050695">
        <w:rPr>
          <w:sz w:val="22"/>
        </w:rPr>
        <w:t>Asmens duomenys bus tvarkomi iki šių taisyklių 3</w:t>
      </w:r>
      <w:r w:rsidR="00313B8B">
        <w:rPr>
          <w:sz w:val="22"/>
        </w:rPr>
        <w:t>5</w:t>
      </w:r>
      <w:r w:rsidRPr="00050695">
        <w:rPr>
          <w:sz w:val="22"/>
        </w:rPr>
        <w:t xml:space="preserve"> p. nurodyto termino pabaigos. Duomenys tvarkomi sutikimo pagrindu (Reglamento 6 str. 1 d. a) p.). Asmenys, davę sutikimą dėl jų ir jų vaikų asmens duomenų tvarkymo gali jį bet kada atšaukti, kreipdamiesi elektroniniu paštu </w:t>
      </w:r>
      <w:bookmarkEnd w:id="5"/>
      <w:r w:rsidRPr="00050695">
        <w:rPr>
          <w:sz w:val="22"/>
        </w:rPr>
        <w:fldChar w:fldCharType="begin"/>
      </w:r>
      <w:r w:rsidRPr="00050695">
        <w:rPr>
          <w:sz w:val="22"/>
        </w:rPr>
        <w:instrText>HYPERLINK "mailto:dap@lrt.lt"</w:instrText>
      </w:r>
      <w:r w:rsidRPr="00050695">
        <w:rPr>
          <w:sz w:val="22"/>
        </w:rPr>
      </w:r>
      <w:r w:rsidRPr="00050695">
        <w:rPr>
          <w:sz w:val="22"/>
        </w:rPr>
        <w:fldChar w:fldCharType="separate"/>
      </w:r>
      <w:r w:rsidRPr="00050695">
        <w:rPr>
          <w:rStyle w:val="Hyperlink"/>
          <w:sz w:val="22"/>
        </w:rPr>
        <w:t>dap@lrt.lt</w:t>
      </w:r>
      <w:r w:rsidRPr="00050695">
        <w:rPr>
          <w:sz w:val="22"/>
        </w:rPr>
        <w:fldChar w:fldCharType="end"/>
      </w:r>
      <w:r w:rsidRPr="00050695">
        <w:rPr>
          <w:sz w:val="22"/>
        </w:rPr>
        <w:t xml:space="preserve">, </w:t>
      </w:r>
      <w:hyperlink r:id="rId17" w:history="1">
        <w:r w:rsidRPr="00050695">
          <w:rPr>
            <w:rStyle w:val="Hyperlink"/>
            <w:sz w:val="22"/>
          </w:rPr>
          <w:t>darius.uzkuraitis@lrt.lt</w:t>
        </w:r>
      </w:hyperlink>
      <w:r w:rsidRPr="00050695">
        <w:rPr>
          <w:sz w:val="22"/>
        </w:rPr>
        <w:t xml:space="preserve">, </w:t>
      </w:r>
      <w:hyperlink r:id="rId18" w:history="1">
        <w:r w:rsidRPr="00050695">
          <w:rPr>
            <w:rStyle w:val="Hyperlink"/>
            <w:sz w:val="22"/>
          </w:rPr>
          <w:t>rimvydas.cerniauskas@lrt.lt</w:t>
        </w:r>
      </w:hyperlink>
      <w:r w:rsidRPr="00050695">
        <w:rPr>
          <w:sz w:val="22"/>
        </w:rPr>
        <w:t xml:space="preserve">, tačiau tai kartu reikš ir Kūrinio pašalinimą iš Konkurso. </w:t>
      </w:r>
    </w:p>
    <w:p w14:paraId="1AB10726" w14:textId="319F962B" w:rsidR="00DB0EF8" w:rsidRPr="00050695" w:rsidRDefault="00DB0EF8" w:rsidP="00000B96">
      <w:pPr>
        <w:spacing w:after="0" w:line="240" w:lineRule="auto"/>
        <w:ind w:left="284"/>
        <w:jc w:val="both"/>
        <w:rPr>
          <w:sz w:val="22"/>
        </w:rPr>
      </w:pPr>
      <w:r w:rsidRPr="00050695">
        <w:rPr>
          <w:sz w:val="22"/>
        </w:rPr>
        <w:t>3</w:t>
      </w:r>
      <w:r w:rsidR="009C2787" w:rsidRPr="00050695">
        <w:rPr>
          <w:sz w:val="22"/>
        </w:rPr>
        <w:t>4</w:t>
      </w:r>
      <w:r w:rsidRPr="00050695">
        <w:rPr>
          <w:sz w:val="22"/>
        </w:rPr>
        <w:t>.    Duomenų subjekto teisių įgyvendinimui bei asmens duomenų tvarkymui taikomos organizacinės ir techninės priemonės numatytos</w:t>
      </w:r>
      <w:r w:rsidR="008D608E" w:rsidRPr="00050695">
        <w:rPr>
          <w:sz w:val="22"/>
        </w:rPr>
        <w:t xml:space="preserve"> </w:t>
      </w:r>
      <w:r w:rsidRPr="00050695">
        <w:rPr>
          <w:sz w:val="22"/>
        </w:rPr>
        <w:t>LRT</w:t>
      </w:r>
      <w:r w:rsidR="008D608E" w:rsidRPr="00050695">
        <w:rPr>
          <w:sz w:val="22"/>
        </w:rPr>
        <w:t xml:space="preserve"> </w:t>
      </w:r>
      <w:r w:rsidRPr="00050695">
        <w:rPr>
          <w:sz w:val="22"/>
        </w:rPr>
        <w:t xml:space="preserve">Privatumo politikoje su kuria galima susipažinti: </w:t>
      </w:r>
      <w:hyperlink r:id="rId19" w:history="1">
        <w:r w:rsidRPr="00050695">
          <w:rPr>
            <w:rStyle w:val="Hyperlink"/>
            <w:sz w:val="22"/>
          </w:rPr>
          <w:t>https://apie.lrt.lt/privatumo-politika</w:t>
        </w:r>
      </w:hyperlink>
      <w:r w:rsidRPr="00050695">
        <w:rPr>
          <w:sz w:val="22"/>
        </w:rPr>
        <w:t>.</w:t>
      </w:r>
      <w:r w:rsidRPr="00050695">
        <w:rPr>
          <w:b/>
          <w:bCs/>
          <w:sz w:val="22"/>
        </w:rPr>
        <w:t xml:space="preserve"> </w:t>
      </w:r>
    </w:p>
    <w:p w14:paraId="146BF767" w14:textId="7BE3D85C" w:rsidR="00DB0EF8" w:rsidRPr="00050695" w:rsidRDefault="00DB0EF8" w:rsidP="00000B96">
      <w:pPr>
        <w:spacing w:after="0" w:line="240" w:lineRule="auto"/>
        <w:ind w:left="284"/>
        <w:jc w:val="both"/>
        <w:rPr>
          <w:sz w:val="22"/>
        </w:rPr>
      </w:pPr>
      <w:r w:rsidRPr="00050695">
        <w:rPr>
          <w:sz w:val="22"/>
        </w:rPr>
        <w:t>3</w:t>
      </w:r>
      <w:r w:rsidR="009C2787" w:rsidRPr="00050695">
        <w:rPr>
          <w:sz w:val="22"/>
        </w:rPr>
        <w:t>5</w:t>
      </w:r>
      <w:r w:rsidRPr="00050695">
        <w:rPr>
          <w:sz w:val="22"/>
        </w:rPr>
        <w:t xml:space="preserve">.    Dalyvių duomenys administravimo ir susisiekimo su Konkurso nugalėtojais bei prizo įteikimo tikslu bus tvarkomi visą laikotarpį, kol vyksta Konkursas ir 1 mėnesį po Konkurso pabaigos, o Konkurso dalyviui per 1 mėnesį nuo Konkurso pabaigos pateikus skundą, – </w:t>
      </w:r>
      <w:r w:rsidRPr="00050695">
        <w:rPr>
          <w:sz w:val="22"/>
        </w:rPr>
        <w:softHyphen/>
        <w:t xml:space="preserve">1 (vieną) mėnesį po skundo nagrinėjimo pabaigos. </w:t>
      </w:r>
    </w:p>
    <w:p w14:paraId="0CFEDF8C" w14:textId="13403B38" w:rsidR="00DB0EF8" w:rsidRPr="00050695" w:rsidRDefault="00DB0EF8" w:rsidP="00000B96">
      <w:pPr>
        <w:spacing w:after="0" w:line="240" w:lineRule="auto"/>
        <w:ind w:left="284"/>
        <w:jc w:val="both"/>
        <w:rPr>
          <w:sz w:val="22"/>
        </w:rPr>
      </w:pPr>
      <w:r w:rsidRPr="00050695">
        <w:rPr>
          <w:sz w:val="22"/>
        </w:rPr>
        <w:t>3</w:t>
      </w:r>
      <w:r w:rsidR="009C2787" w:rsidRPr="00050695">
        <w:rPr>
          <w:sz w:val="22"/>
        </w:rPr>
        <w:t>6</w:t>
      </w:r>
      <w:r w:rsidRPr="00050695">
        <w:rPr>
          <w:sz w:val="22"/>
        </w:rPr>
        <w:t>.    Konkurso Dalyvio registraciją vykdantis asmuo patvirtina, jog veikia grupės, muzikos, teksto autorių ar kitų registracijos formoje nurodytų asmenų vardu, yra gavęs jų sutikimą dalyvauti konkurse ir pateikti jų asmens duomenis LRT Konkurso organizavimo,   susisiekimo  su Konkurso nugalėtojais, prizo įteikimo bei atrinktų dalyvių viešinimo socialiniuose tinkluose tikslu. Registraciją vykdantis asmuo įsipareigoja, LRT pareikalavus, pateikti šių asmenų raštiškus sutikimus, o paaiškėjus jų nesant ir LRT patyrus žalą dėl neteisėtų asmens duomenų tvarkymo įsipareigoja atlyginti visus LRT patirtus nuostolius.</w:t>
      </w:r>
      <w:r w:rsidR="008D608E" w:rsidRPr="00050695">
        <w:rPr>
          <w:sz w:val="22"/>
        </w:rPr>
        <w:t xml:space="preserve"> </w:t>
      </w:r>
    </w:p>
    <w:p w14:paraId="28D2A905" w14:textId="3DAFE207" w:rsidR="00DB0EF8" w:rsidRPr="00050695" w:rsidRDefault="00DB0EF8" w:rsidP="00000B96">
      <w:pPr>
        <w:spacing w:after="0" w:line="240" w:lineRule="auto"/>
        <w:ind w:left="284"/>
        <w:jc w:val="both"/>
        <w:rPr>
          <w:sz w:val="22"/>
        </w:rPr>
      </w:pPr>
    </w:p>
    <w:p w14:paraId="34AAF045" w14:textId="1F7EEBA1" w:rsidR="00DB0EF8" w:rsidRPr="00050695" w:rsidRDefault="00DB0EF8" w:rsidP="00000B96">
      <w:pPr>
        <w:spacing w:after="0" w:line="240" w:lineRule="auto"/>
        <w:ind w:left="284"/>
        <w:jc w:val="both"/>
        <w:rPr>
          <w:sz w:val="22"/>
        </w:rPr>
      </w:pPr>
    </w:p>
    <w:p w14:paraId="1CD05D89" w14:textId="77777777" w:rsidR="00DB0EF8" w:rsidRPr="00050695" w:rsidRDefault="00DB0EF8" w:rsidP="00000B96">
      <w:pPr>
        <w:spacing w:after="0" w:line="240" w:lineRule="auto"/>
        <w:ind w:left="284"/>
        <w:jc w:val="center"/>
        <w:rPr>
          <w:sz w:val="22"/>
        </w:rPr>
      </w:pPr>
      <w:r w:rsidRPr="00050695">
        <w:rPr>
          <w:b/>
          <w:bCs/>
          <w:sz w:val="22"/>
        </w:rPr>
        <w:t>VII. KITOS NUOSTATOS</w:t>
      </w:r>
    </w:p>
    <w:p w14:paraId="00A11BC7" w14:textId="259A709D" w:rsidR="00DB0EF8" w:rsidRPr="00050695" w:rsidRDefault="00DB0EF8" w:rsidP="00000B96">
      <w:pPr>
        <w:spacing w:after="0" w:line="240" w:lineRule="auto"/>
        <w:ind w:left="284"/>
        <w:jc w:val="both"/>
        <w:rPr>
          <w:sz w:val="22"/>
        </w:rPr>
      </w:pPr>
    </w:p>
    <w:p w14:paraId="3FB34DF3" w14:textId="255348E3" w:rsidR="00DB0EF8" w:rsidRPr="00050695" w:rsidRDefault="00DB0EF8" w:rsidP="00000B96">
      <w:pPr>
        <w:spacing w:after="0" w:line="240" w:lineRule="auto"/>
        <w:ind w:left="284"/>
        <w:jc w:val="both"/>
        <w:rPr>
          <w:sz w:val="22"/>
        </w:rPr>
      </w:pPr>
      <w:r w:rsidRPr="00050695">
        <w:rPr>
          <w:sz w:val="22"/>
        </w:rPr>
        <w:t>3</w:t>
      </w:r>
      <w:r w:rsidR="009C2787" w:rsidRPr="00050695">
        <w:rPr>
          <w:sz w:val="22"/>
        </w:rPr>
        <w:t>7</w:t>
      </w:r>
      <w:r w:rsidRPr="00050695">
        <w:rPr>
          <w:sz w:val="22"/>
        </w:rPr>
        <w:t>.    Dalyvavimas Konkurse dalyviui reiškia jo sutikimą su visomis šių Taisyklių sąlygomis ir jų pakeitimu.</w:t>
      </w:r>
      <w:r w:rsidR="00B32C4E" w:rsidRPr="00050695">
        <w:rPr>
          <w:sz w:val="22"/>
        </w:rPr>
        <w:t xml:space="preserve"> </w:t>
      </w:r>
    </w:p>
    <w:p w14:paraId="5CC24702" w14:textId="71F7F782" w:rsidR="00DB0EF8" w:rsidRPr="00050695" w:rsidRDefault="00DB0EF8" w:rsidP="00000B96">
      <w:pPr>
        <w:spacing w:after="0" w:line="240" w:lineRule="auto"/>
        <w:ind w:left="284"/>
        <w:jc w:val="both"/>
        <w:rPr>
          <w:sz w:val="22"/>
        </w:rPr>
      </w:pPr>
      <w:r w:rsidRPr="00050695">
        <w:rPr>
          <w:sz w:val="22"/>
        </w:rPr>
        <w:t>3</w:t>
      </w:r>
      <w:r w:rsidR="009C2787" w:rsidRPr="00050695">
        <w:rPr>
          <w:sz w:val="22"/>
        </w:rPr>
        <w:t>8</w:t>
      </w:r>
      <w:r w:rsidRPr="00050695">
        <w:rPr>
          <w:sz w:val="22"/>
        </w:rPr>
        <w:t>.    LRT neatsako už autorių teisių ir gretutinių teisių ir (ar) kitų teisių pažeidimus, įskaitant bet neapsiribojant trečiųjų asmenų teisių ir teisėtų interesų pažeidimus, padarytus dalyvių šiame  Konkurse.</w:t>
      </w:r>
      <w:r w:rsidR="00B32C4E" w:rsidRPr="00050695">
        <w:rPr>
          <w:sz w:val="22"/>
        </w:rPr>
        <w:t xml:space="preserve"> </w:t>
      </w:r>
    </w:p>
    <w:p w14:paraId="242AF3F7" w14:textId="18C25489" w:rsidR="00DB0EF8" w:rsidRPr="00050695" w:rsidRDefault="009C2787" w:rsidP="00000B96">
      <w:pPr>
        <w:spacing w:after="0" w:line="240" w:lineRule="auto"/>
        <w:ind w:left="284"/>
        <w:jc w:val="both"/>
        <w:rPr>
          <w:sz w:val="22"/>
        </w:rPr>
      </w:pPr>
      <w:r w:rsidRPr="00050695">
        <w:rPr>
          <w:sz w:val="22"/>
        </w:rPr>
        <w:t>39</w:t>
      </w:r>
      <w:r w:rsidR="00DB0EF8" w:rsidRPr="00050695">
        <w:rPr>
          <w:sz w:val="22"/>
        </w:rPr>
        <w:t>.    Organizatorius neatsako už nuostolius,</w:t>
      </w:r>
      <w:r w:rsidR="00B32C4E" w:rsidRPr="00050695">
        <w:rPr>
          <w:sz w:val="22"/>
        </w:rPr>
        <w:t xml:space="preserve"> </w:t>
      </w:r>
      <w:r w:rsidR="00DB0EF8" w:rsidRPr="00050695">
        <w:rPr>
          <w:sz w:val="22"/>
        </w:rPr>
        <w:t>susijusius</w:t>
      </w:r>
      <w:r w:rsidR="00B32C4E" w:rsidRPr="00050695">
        <w:rPr>
          <w:sz w:val="22"/>
        </w:rPr>
        <w:t xml:space="preserve"> </w:t>
      </w:r>
      <w:r w:rsidR="00DB0EF8" w:rsidRPr="00050695">
        <w:rPr>
          <w:sz w:val="22"/>
        </w:rPr>
        <w:t>su</w:t>
      </w:r>
      <w:r w:rsidR="00B32C4E" w:rsidRPr="00050695">
        <w:rPr>
          <w:sz w:val="22"/>
        </w:rPr>
        <w:t xml:space="preserve"> </w:t>
      </w:r>
      <w:r w:rsidR="00DB0EF8" w:rsidRPr="00050695">
        <w:rPr>
          <w:sz w:val="22"/>
        </w:rPr>
        <w:t>Konkurso atšaukimu/nutraukimu/sustabdymu ar Taisyklių pakeitimu</w:t>
      </w:r>
      <w:r w:rsidR="00B32C4E" w:rsidRPr="00050695">
        <w:rPr>
          <w:sz w:val="22"/>
        </w:rPr>
        <w:t xml:space="preserve">. </w:t>
      </w:r>
    </w:p>
    <w:p w14:paraId="1EDE1536" w14:textId="7B966DA1" w:rsidR="00DB0EF8" w:rsidRPr="00050695" w:rsidRDefault="00DB0EF8" w:rsidP="00000B96">
      <w:pPr>
        <w:spacing w:after="0" w:line="240" w:lineRule="auto"/>
        <w:ind w:left="284"/>
        <w:jc w:val="both"/>
        <w:rPr>
          <w:sz w:val="22"/>
        </w:rPr>
      </w:pPr>
      <w:r w:rsidRPr="00050695">
        <w:rPr>
          <w:sz w:val="22"/>
        </w:rPr>
        <w:t>4</w:t>
      </w:r>
      <w:r w:rsidR="009C2787" w:rsidRPr="00050695">
        <w:rPr>
          <w:sz w:val="22"/>
        </w:rPr>
        <w:t>0</w:t>
      </w:r>
      <w:r w:rsidRPr="00050695">
        <w:rPr>
          <w:sz w:val="22"/>
        </w:rPr>
        <w:t xml:space="preserve">.    Organizatorius neatsako, jeigu dalyvio neįmanoma pasiekti telefono numeriu ir/ar elektroniniu paštu, kuriuos dalyvis nurodė. </w:t>
      </w:r>
    </w:p>
    <w:p w14:paraId="48E08139" w14:textId="5D275A1D" w:rsidR="00DB0EF8" w:rsidRPr="00050695" w:rsidRDefault="00DB0EF8" w:rsidP="00000B96">
      <w:pPr>
        <w:spacing w:after="0" w:line="240" w:lineRule="auto"/>
        <w:ind w:left="284"/>
        <w:jc w:val="both"/>
        <w:rPr>
          <w:sz w:val="22"/>
        </w:rPr>
      </w:pPr>
      <w:r w:rsidRPr="00050695">
        <w:rPr>
          <w:sz w:val="22"/>
        </w:rPr>
        <w:t>4</w:t>
      </w:r>
      <w:r w:rsidR="009C2787" w:rsidRPr="00050695">
        <w:rPr>
          <w:sz w:val="22"/>
        </w:rPr>
        <w:t>1</w:t>
      </w:r>
      <w:r w:rsidRPr="00050695">
        <w:rPr>
          <w:sz w:val="22"/>
        </w:rPr>
        <w:t xml:space="preserve">.    Organizatorius neatsako už informacijos, kurią apie save pateikia dalyviai, turinį ir jos pateikimo formą. Joks informacijos apie dalyvį paskelbimas, jeigu atitinkamą informaciją yra pateikęs dalyvis, negali būti laikomas žmogaus privataus gyvenimo neliečiamumo pažeidimu. </w:t>
      </w:r>
    </w:p>
    <w:p w14:paraId="67CA41EB" w14:textId="55E45F9F" w:rsidR="00DB0EF8" w:rsidRPr="00050695" w:rsidRDefault="00DB0EF8" w:rsidP="00000B96">
      <w:pPr>
        <w:spacing w:after="0" w:line="240" w:lineRule="auto"/>
        <w:ind w:left="284"/>
        <w:jc w:val="both"/>
        <w:rPr>
          <w:sz w:val="22"/>
        </w:rPr>
      </w:pPr>
      <w:r w:rsidRPr="00050695">
        <w:rPr>
          <w:sz w:val="22"/>
        </w:rPr>
        <w:t>4</w:t>
      </w:r>
      <w:r w:rsidR="009C2787" w:rsidRPr="00050695">
        <w:rPr>
          <w:sz w:val="22"/>
        </w:rPr>
        <w:t>2</w:t>
      </w:r>
      <w:r w:rsidRPr="00050695">
        <w:rPr>
          <w:sz w:val="22"/>
        </w:rPr>
        <w:t>.    Organizatorius neatsako už dalyvių išlaidas ir (arba) nuostolius, susijusius su dalyvavimu Konkurse.</w:t>
      </w:r>
      <w:r w:rsidR="00B32C4E" w:rsidRPr="00050695">
        <w:rPr>
          <w:sz w:val="22"/>
        </w:rPr>
        <w:t xml:space="preserve"> </w:t>
      </w:r>
    </w:p>
    <w:p w14:paraId="554FC8E2" w14:textId="57E64F77" w:rsidR="00DB0EF8" w:rsidRPr="00050695" w:rsidRDefault="00DB0EF8" w:rsidP="00000B96">
      <w:pPr>
        <w:spacing w:after="0" w:line="240" w:lineRule="auto"/>
        <w:ind w:left="284"/>
        <w:jc w:val="both"/>
        <w:rPr>
          <w:sz w:val="22"/>
        </w:rPr>
      </w:pPr>
      <w:r w:rsidRPr="00050695">
        <w:rPr>
          <w:sz w:val="22"/>
        </w:rPr>
        <w:t>4</w:t>
      </w:r>
      <w:r w:rsidR="009C2787" w:rsidRPr="00050695">
        <w:rPr>
          <w:sz w:val="22"/>
        </w:rPr>
        <w:t>3</w:t>
      </w:r>
      <w:r w:rsidRPr="00050695">
        <w:rPr>
          <w:sz w:val="22"/>
        </w:rPr>
        <w:t>.    Visi su šiomis Taisyklėmis susiję ir (ar) iš jų taikymo kilę ginčai sprendžiami tarpusavio derybomis, o nepavykus išspręsti taikiai – Lietuvos Respublikos įstatymų nustatyta tvarka.</w:t>
      </w:r>
      <w:r w:rsidR="00B32C4E" w:rsidRPr="00050695">
        <w:rPr>
          <w:sz w:val="22"/>
        </w:rPr>
        <w:t xml:space="preserve"> </w:t>
      </w:r>
    </w:p>
    <w:p w14:paraId="70DA713F" w14:textId="020DEA6E" w:rsidR="00DB0EF8" w:rsidRPr="00050695" w:rsidRDefault="00DB0EF8" w:rsidP="00000B96">
      <w:pPr>
        <w:spacing w:after="0" w:line="240" w:lineRule="auto"/>
        <w:ind w:left="284"/>
        <w:jc w:val="both"/>
        <w:rPr>
          <w:sz w:val="22"/>
        </w:rPr>
      </w:pPr>
      <w:r w:rsidRPr="00050695">
        <w:rPr>
          <w:sz w:val="22"/>
        </w:rPr>
        <w:lastRenderedPageBreak/>
        <w:t>4</w:t>
      </w:r>
      <w:r w:rsidR="009C2787" w:rsidRPr="00050695">
        <w:rPr>
          <w:sz w:val="22"/>
        </w:rPr>
        <w:t>4</w:t>
      </w:r>
      <w:r w:rsidRPr="00050695">
        <w:rPr>
          <w:sz w:val="22"/>
        </w:rPr>
        <w:t>.    Gavęs iš organizatoriaus pranešimą apie laimėjimą, per 30 (trisdešimt) kalendorinių dienų nuo pranešimo apie laimėjimą gavimo dienos laimėtojas privalo susiekti su organizatoriumi. Laimėtojas, nesusisiekęs su organizatoriumi per 30 (trisdešimt) kalendorinių dienų nuo pranešimo apie laimėjimą gavimo dienos, netenka teisės gauti prizą.</w:t>
      </w:r>
      <w:r w:rsidR="00B32C4E" w:rsidRPr="00050695">
        <w:rPr>
          <w:sz w:val="22"/>
        </w:rPr>
        <w:t xml:space="preserve"> </w:t>
      </w:r>
    </w:p>
    <w:p w14:paraId="0737745A" w14:textId="3FCE24FA" w:rsidR="00DB0EF8" w:rsidRPr="00050695" w:rsidRDefault="00DB0EF8" w:rsidP="00000B96">
      <w:pPr>
        <w:spacing w:after="0" w:line="240" w:lineRule="auto"/>
        <w:ind w:left="284"/>
        <w:jc w:val="both"/>
        <w:rPr>
          <w:sz w:val="22"/>
        </w:rPr>
      </w:pPr>
      <w:r w:rsidRPr="00050695">
        <w:rPr>
          <w:sz w:val="22"/>
        </w:rPr>
        <w:t>4</w:t>
      </w:r>
      <w:r w:rsidR="009C2787" w:rsidRPr="00050695">
        <w:rPr>
          <w:sz w:val="22"/>
        </w:rPr>
        <w:t>5</w:t>
      </w:r>
      <w:r w:rsidRPr="00050695">
        <w:rPr>
          <w:sz w:val="22"/>
        </w:rPr>
        <w:t>.    Organizatorius turi teisę įsteigti papildomus prizus.</w:t>
      </w:r>
      <w:r w:rsidR="00B32C4E" w:rsidRPr="00050695">
        <w:rPr>
          <w:sz w:val="22"/>
        </w:rPr>
        <w:t xml:space="preserve"> </w:t>
      </w:r>
    </w:p>
    <w:p w14:paraId="75775AE9" w14:textId="1ACF6CA7" w:rsidR="00DB0EF8" w:rsidRPr="00050695" w:rsidRDefault="00DB0EF8" w:rsidP="00000B96">
      <w:pPr>
        <w:spacing w:after="0" w:line="240" w:lineRule="auto"/>
        <w:ind w:left="284"/>
        <w:jc w:val="both"/>
        <w:rPr>
          <w:sz w:val="22"/>
        </w:rPr>
      </w:pPr>
      <w:r w:rsidRPr="00050695">
        <w:rPr>
          <w:sz w:val="22"/>
        </w:rPr>
        <w:t>4</w:t>
      </w:r>
      <w:r w:rsidR="009C2787" w:rsidRPr="00050695">
        <w:rPr>
          <w:sz w:val="22"/>
        </w:rPr>
        <w:t>6</w:t>
      </w:r>
      <w:r w:rsidRPr="00050695">
        <w:rPr>
          <w:sz w:val="22"/>
        </w:rPr>
        <w:t>.    Kilus pagrįstiems įtarimams dėl sukčiavimo ir Taisyklių nesilaikymo Organizatorius pasilieka teisę prizo neįteikti.</w:t>
      </w:r>
      <w:r w:rsidR="00B32C4E" w:rsidRPr="00050695">
        <w:rPr>
          <w:sz w:val="22"/>
        </w:rPr>
        <w:t xml:space="preserve"> </w:t>
      </w:r>
    </w:p>
    <w:p w14:paraId="7EE7A203" w14:textId="58DD4E5E" w:rsidR="00DB0EF8" w:rsidRPr="00050695" w:rsidRDefault="00DB0EF8" w:rsidP="00000B96">
      <w:pPr>
        <w:spacing w:after="0" w:line="240" w:lineRule="auto"/>
        <w:ind w:left="284"/>
        <w:jc w:val="both"/>
        <w:rPr>
          <w:sz w:val="22"/>
        </w:rPr>
      </w:pPr>
      <w:r w:rsidRPr="00050695">
        <w:rPr>
          <w:sz w:val="22"/>
        </w:rPr>
        <w:t>4</w:t>
      </w:r>
      <w:r w:rsidR="009C2787" w:rsidRPr="00050695">
        <w:rPr>
          <w:sz w:val="22"/>
        </w:rPr>
        <w:t>7</w:t>
      </w:r>
      <w:r w:rsidRPr="00050695">
        <w:rPr>
          <w:sz w:val="22"/>
        </w:rPr>
        <w:t>.    Organizatorius pasilieka teisę keisti Konkurso taisykles, apie tai informuodamas dalyvius jų nurodytu el. paštu ir/ar telefonu.</w:t>
      </w:r>
      <w:r w:rsidR="00B32C4E" w:rsidRPr="00050695">
        <w:rPr>
          <w:sz w:val="22"/>
        </w:rPr>
        <w:t xml:space="preserve"> </w:t>
      </w:r>
    </w:p>
    <w:p w14:paraId="173F5995" w14:textId="4CC5587B" w:rsidR="00DB0EF8" w:rsidRPr="00050695" w:rsidRDefault="00DB0EF8" w:rsidP="00000B96">
      <w:pPr>
        <w:spacing w:after="0" w:line="240" w:lineRule="auto"/>
        <w:ind w:left="284"/>
        <w:jc w:val="both"/>
        <w:rPr>
          <w:sz w:val="22"/>
        </w:rPr>
      </w:pPr>
      <w:r w:rsidRPr="00050695">
        <w:rPr>
          <w:sz w:val="22"/>
        </w:rPr>
        <w:t>4</w:t>
      </w:r>
      <w:r w:rsidR="009C2787" w:rsidRPr="00050695">
        <w:rPr>
          <w:sz w:val="22"/>
        </w:rPr>
        <w:t>8</w:t>
      </w:r>
      <w:r w:rsidRPr="00050695">
        <w:rPr>
          <w:sz w:val="22"/>
        </w:rPr>
        <w:t xml:space="preserve">.    Organizatoriaus įgaliotas už Konkursą atsakingas asmuo – Darius Užkuraitis, el. paštas </w:t>
      </w:r>
      <w:hyperlink r:id="rId20" w:history="1">
        <w:r w:rsidR="00B32C4E" w:rsidRPr="00050695">
          <w:rPr>
            <w:rStyle w:val="Hyperlink"/>
            <w:sz w:val="22"/>
          </w:rPr>
          <w:t>darius.uzkuraitis@lrt.lt</w:t>
        </w:r>
      </w:hyperlink>
      <w:r w:rsidRPr="00050695">
        <w:rPr>
          <w:sz w:val="22"/>
        </w:rPr>
        <w:t xml:space="preserve">. </w:t>
      </w:r>
    </w:p>
    <w:p w14:paraId="79EC3B5F" w14:textId="77777777" w:rsidR="003B2DC8" w:rsidRPr="00050695" w:rsidRDefault="003B2DC8">
      <w:pPr>
        <w:rPr>
          <w:sz w:val="22"/>
        </w:rPr>
      </w:pPr>
    </w:p>
    <w:p w14:paraId="5F88A9FD" w14:textId="77777777" w:rsidR="00E8049C" w:rsidRPr="00050695" w:rsidRDefault="00E8049C" w:rsidP="00E8049C">
      <w:pPr>
        <w:jc w:val="center"/>
        <w:rPr>
          <w:bCs/>
          <w:sz w:val="22"/>
        </w:rPr>
      </w:pPr>
      <w:r w:rsidRPr="00050695">
        <w:rPr>
          <w:bCs/>
          <w:sz w:val="22"/>
        </w:rPr>
        <w:t>_________________________________</w:t>
      </w:r>
    </w:p>
    <w:p w14:paraId="6C99B383" w14:textId="77777777" w:rsidR="00E8049C" w:rsidRPr="00050695" w:rsidRDefault="00E8049C">
      <w:pPr>
        <w:rPr>
          <w:sz w:val="22"/>
        </w:rPr>
      </w:pPr>
    </w:p>
    <w:sectPr w:rsidR="00E8049C" w:rsidRPr="00050695" w:rsidSect="00DA09B7">
      <w:pgSz w:w="11906" w:h="16838"/>
      <w:pgMar w:top="1440" w:right="991"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5F4F"/>
    <w:multiLevelType w:val="multilevel"/>
    <w:tmpl w:val="49CA2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2A46AA"/>
    <w:multiLevelType w:val="hybridMultilevel"/>
    <w:tmpl w:val="A3BA847C"/>
    <w:lvl w:ilvl="0" w:tplc="4F72187A">
      <w:start w:val="1"/>
      <w:numFmt w:val="upperRoman"/>
      <w:lvlText w:val="%1."/>
      <w:lvlJc w:val="left"/>
      <w:pPr>
        <w:ind w:left="1296" w:hanging="93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9F0961"/>
    <w:multiLevelType w:val="multilevel"/>
    <w:tmpl w:val="FC8409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931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06944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18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F5"/>
    <w:rsid w:val="00000B96"/>
    <w:rsid w:val="000404A0"/>
    <w:rsid w:val="00050695"/>
    <w:rsid w:val="000E09E5"/>
    <w:rsid w:val="00133A05"/>
    <w:rsid w:val="002568E7"/>
    <w:rsid w:val="00261C3C"/>
    <w:rsid w:val="00274C7D"/>
    <w:rsid w:val="00313B8B"/>
    <w:rsid w:val="00314393"/>
    <w:rsid w:val="003B2DC8"/>
    <w:rsid w:val="00451436"/>
    <w:rsid w:val="00456649"/>
    <w:rsid w:val="00504902"/>
    <w:rsid w:val="00516330"/>
    <w:rsid w:val="005B308F"/>
    <w:rsid w:val="00633653"/>
    <w:rsid w:val="00637EA7"/>
    <w:rsid w:val="006510F2"/>
    <w:rsid w:val="006A597F"/>
    <w:rsid w:val="006E788F"/>
    <w:rsid w:val="00851F7F"/>
    <w:rsid w:val="008876A0"/>
    <w:rsid w:val="008A7317"/>
    <w:rsid w:val="008D608E"/>
    <w:rsid w:val="008F6F4F"/>
    <w:rsid w:val="00915C02"/>
    <w:rsid w:val="00997B31"/>
    <w:rsid w:val="009C2787"/>
    <w:rsid w:val="00A05F7D"/>
    <w:rsid w:val="00A37139"/>
    <w:rsid w:val="00A42733"/>
    <w:rsid w:val="00AD25F5"/>
    <w:rsid w:val="00AE59DE"/>
    <w:rsid w:val="00B32C4E"/>
    <w:rsid w:val="00BB0D37"/>
    <w:rsid w:val="00C214F6"/>
    <w:rsid w:val="00C62BE3"/>
    <w:rsid w:val="00CD6121"/>
    <w:rsid w:val="00DA09B7"/>
    <w:rsid w:val="00DB0EF8"/>
    <w:rsid w:val="00DE4653"/>
    <w:rsid w:val="00E17F2E"/>
    <w:rsid w:val="00E35252"/>
    <w:rsid w:val="00E45138"/>
    <w:rsid w:val="00E8049C"/>
    <w:rsid w:val="00EA12EB"/>
    <w:rsid w:val="00EE5D22"/>
    <w:rsid w:val="00F907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3948"/>
  <w15:chartTrackingRefBased/>
  <w15:docId w15:val="{5A1904F5-6E89-405F-9F13-28870F08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5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5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25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25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5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5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5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5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5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25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25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25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25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25F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D2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2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5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5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25F5"/>
    <w:pPr>
      <w:spacing w:before="160"/>
      <w:jc w:val="center"/>
    </w:pPr>
    <w:rPr>
      <w:i/>
      <w:iCs/>
      <w:color w:val="404040" w:themeColor="text1" w:themeTint="BF"/>
    </w:rPr>
  </w:style>
  <w:style w:type="character" w:customStyle="1" w:styleId="QuoteChar">
    <w:name w:val="Quote Char"/>
    <w:basedOn w:val="DefaultParagraphFont"/>
    <w:link w:val="Quote"/>
    <w:uiPriority w:val="29"/>
    <w:rsid w:val="00AD25F5"/>
    <w:rPr>
      <w:i/>
      <w:iCs/>
      <w:color w:val="404040" w:themeColor="text1" w:themeTint="BF"/>
    </w:rPr>
  </w:style>
  <w:style w:type="paragraph" w:styleId="ListParagraph">
    <w:name w:val="List Paragraph"/>
    <w:basedOn w:val="Normal"/>
    <w:uiPriority w:val="34"/>
    <w:qFormat/>
    <w:rsid w:val="00AD25F5"/>
    <w:pPr>
      <w:ind w:left="720"/>
      <w:contextualSpacing/>
    </w:pPr>
  </w:style>
  <w:style w:type="character" w:styleId="IntenseEmphasis">
    <w:name w:val="Intense Emphasis"/>
    <w:basedOn w:val="DefaultParagraphFont"/>
    <w:uiPriority w:val="21"/>
    <w:qFormat/>
    <w:rsid w:val="00AD25F5"/>
    <w:rPr>
      <w:i/>
      <w:iCs/>
      <w:color w:val="2F5496" w:themeColor="accent1" w:themeShade="BF"/>
    </w:rPr>
  </w:style>
  <w:style w:type="paragraph" w:styleId="IntenseQuote">
    <w:name w:val="Intense Quote"/>
    <w:basedOn w:val="Normal"/>
    <w:next w:val="Normal"/>
    <w:link w:val="IntenseQuoteChar"/>
    <w:uiPriority w:val="30"/>
    <w:qFormat/>
    <w:rsid w:val="00AD2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5F5"/>
    <w:rPr>
      <w:i/>
      <w:iCs/>
      <w:color w:val="2F5496" w:themeColor="accent1" w:themeShade="BF"/>
    </w:rPr>
  </w:style>
  <w:style w:type="character" w:styleId="IntenseReference">
    <w:name w:val="Intense Reference"/>
    <w:basedOn w:val="DefaultParagraphFont"/>
    <w:uiPriority w:val="32"/>
    <w:qFormat/>
    <w:rsid w:val="00AD25F5"/>
    <w:rPr>
      <w:b/>
      <w:bCs/>
      <w:smallCaps/>
      <w:color w:val="2F5496" w:themeColor="accent1" w:themeShade="BF"/>
      <w:spacing w:val="5"/>
    </w:rPr>
  </w:style>
  <w:style w:type="character" w:styleId="Hyperlink">
    <w:name w:val="Hyperlink"/>
    <w:basedOn w:val="DefaultParagraphFont"/>
    <w:uiPriority w:val="99"/>
    <w:unhideWhenUsed/>
    <w:rsid w:val="00DB0EF8"/>
    <w:rPr>
      <w:color w:val="0563C1" w:themeColor="hyperlink"/>
      <w:u w:val="single"/>
    </w:rPr>
  </w:style>
  <w:style w:type="character" w:styleId="UnresolvedMention">
    <w:name w:val="Unresolved Mention"/>
    <w:basedOn w:val="DefaultParagraphFont"/>
    <w:uiPriority w:val="99"/>
    <w:semiHidden/>
    <w:unhideWhenUsed/>
    <w:rsid w:val="00DB0EF8"/>
    <w:rPr>
      <w:color w:val="605E5C"/>
      <w:shd w:val="clear" w:color="auto" w:fill="E1DFDD"/>
    </w:rPr>
  </w:style>
  <w:style w:type="paragraph" w:styleId="Revision">
    <w:name w:val="Revision"/>
    <w:hidden/>
    <w:uiPriority w:val="99"/>
    <w:semiHidden/>
    <w:rsid w:val="00313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t@lrt.lt" TargetMode="External"/><Relationship Id="rId13" Type="http://schemas.openxmlformats.org/officeDocument/2006/relationships/hyperlink" Target="mailto:darius.uzkuraitis@lrt.lt" TargetMode="External"/><Relationship Id="rId18" Type="http://schemas.openxmlformats.org/officeDocument/2006/relationships/hyperlink" Target="mailto:rimvydas.cerniauskas@lr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rimvydas.cerniauskas@lrt.lt" TargetMode="External"/><Relationship Id="rId12" Type="http://schemas.openxmlformats.org/officeDocument/2006/relationships/hyperlink" Target="mailto:dap@lrt.lt" TargetMode="External"/><Relationship Id="rId17" Type="http://schemas.openxmlformats.org/officeDocument/2006/relationships/hyperlink" Target="mailto:darius.uzkuraitis@lrt.lt" TargetMode="External"/><Relationship Id="rId2" Type="http://schemas.openxmlformats.org/officeDocument/2006/relationships/numbering" Target="numbering.xml"/><Relationship Id="rId16" Type="http://schemas.openxmlformats.org/officeDocument/2006/relationships/hyperlink" Target="mailto:rimvydas.cerniauskas@lrt.lt" TargetMode="External"/><Relationship Id="rId20" Type="http://schemas.openxmlformats.org/officeDocument/2006/relationships/hyperlink" Target="mailto:darius.uzkuraitis@lrt.lt" TargetMode="External"/><Relationship Id="rId1" Type="http://schemas.openxmlformats.org/officeDocument/2006/relationships/customXml" Target="../customXml/item1.xml"/><Relationship Id="rId6" Type="http://schemas.openxmlformats.org/officeDocument/2006/relationships/hyperlink" Target="mailto:darius.uzkuraitis@lrt.lt" TargetMode="External"/><Relationship Id="rId11" Type="http://schemas.openxmlformats.org/officeDocument/2006/relationships/hyperlink" Target="mailto:rimvydas.cerniauskas@lrt.lt" TargetMode="External"/><Relationship Id="rId5" Type="http://schemas.openxmlformats.org/officeDocument/2006/relationships/webSettings" Target="webSettings.xml"/><Relationship Id="rId15" Type="http://schemas.openxmlformats.org/officeDocument/2006/relationships/hyperlink" Target="mailto:darius.uzkuraitis@lrt.lt" TargetMode="External"/><Relationship Id="rId10" Type="http://schemas.openxmlformats.org/officeDocument/2006/relationships/hyperlink" Target="mailto:darius.uzkuraitis@lrt.lt" TargetMode="External"/><Relationship Id="rId19" Type="http://schemas.openxmlformats.org/officeDocument/2006/relationships/hyperlink" Target="https://eur01.safelinks.protection.outlook.com/?url=https%3A%2F%2Fapie.lrt.lt%2Fprivatumo-politika&amp;data=05%7C02%7CRasa.Urbanaviciute%40lrt.lt%7Cf225961eaa624dd4385708de49f9d78c%7Cd8967df182fd49ae8495bfd989f50b97%7C0%7C0%7C639029534568516904%7CUnknown%7CTWFpbGZsb3d8eyJFbXB0eU1hcGkiOnRydWUsIlYiOiIwLjAuMDAwMCIsIlAiOiJXaW4zMiIsIkFOIjoiTWFpbCIsIldUIjoyfQ%3D%3D%7C0%7C%7C%7C&amp;sdata=jcxibrLZqggV1Y1q5TTHKyKHLke58IGB1l%2Bmg6Blkoo%3D&amp;reserved=0" TargetMode="External"/><Relationship Id="rId4" Type="http://schemas.openxmlformats.org/officeDocument/2006/relationships/settings" Target="settings.xml"/><Relationship Id="rId9" Type="http://schemas.openxmlformats.org/officeDocument/2006/relationships/hyperlink" Target="mailto:dap@lrt.lt" TargetMode="External"/><Relationship Id="rId14" Type="http://schemas.openxmlformats.org/officeDocument/2006/relationships/hyperlink" Target="mailto:rimvydas.cerniauskas@lr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071B-03DF-4216-9F27-5A33921B4FD6}">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9411</Words>
  <Characters>5365</Characters>
  <Application>Microsoft Office Word</Application>
  <DocSecurity>4</DocSecurity>
  <Lines>44</Lines>
  <Paragraphs>29</Paragraphs>
  <ScaleCrop>false</ScaleCrop>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Urbanavičiūtė</dc:creator>
  <cp:keywords/>
  <dc:description/>
  <cp:lastModifiedBy>Rasa Urbanavičiūtė</cp:lastModifiedBy>
  <cp:revision>2</cp:revision>
  <dcterms:created xsi:type="dcterms:W3CDTF">2026-01-09T09:32:00Z</dcterms:created>
  <dcterms:modified xsi:type="dcterms:W3CDTF">2026-01-09T09:32:00Z</dcterms:modified>
</cp:coreProperties>
</file>