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C3A38DC" w14:textId="311EA12B" w:rsidR="00555CD4" w:rsidRPr="00B04929" w:rsidRDefault="64AFF432" w:rsidP="00661D8F">
      <w:pPr>
        <w:spacing w:after="0" w:line="255" w:lineRule="auto"/>
        <w:jc w:val="center"/>
        <w:rPr>
          <w:rFonts w:ascii="Verdana" w:hAnsi="Verdana"/>
        </w:rPr>
      </w:pPr>
      <w:r w:rsidRPr="00B04929">
        <w:rPr>
          <w:rFonts w:ascii="Verdana" w:eastAsia="Times New Roman" w:hAnsi="Verdana" w:cs="Times New Roman"/>
          <w:b/>
          <w:bCs/>
          <w:color w:val="000000" w:themeColor="text1"/>
          <w:sz w:val="22"/>
          <w:szCs w:val="22"/>
          <w:lang w:val="lt"/>
        </w:rPr>
        <w:t>VŠĮ „LIETUVOS NACIONALINIS RADIJAS IR TELEVIZIJA“</w:t>
      </w:r>
    </w:p>
    <w:p w14:paraId="6B91DD58" w14:textId="4CF14C8F" w:rsidR="00555CD4" w:rsidRPr="00B04929" w:rsidRDefault="64AFF432" w:rsidP="00661D8F">
      <w:pPr>
        <w:spacing w:after="0" w:line="255" w:lineRule="auto"/>
        <w:jc w:val="center"/>
        <w:rPr>
          <w:rFonts w:ascii="Verdana" w:hAnsi="Verdana"/>
        </w:rPr>
      </w:pPr>
      <w:r w:rsidRPr="00B04929">
        <w:rPr>
          <w:rFonts w:ascii="Verdana" w:eastAsia="Times New Roman" w:hAnsi="Verdana" w:cs="Times New Roman"/>
          <w:b/>
          <w:bCs/>
          <w:smallCaps/>
          <w:color w:val="000000" w:themeColor="text1"/>
          <w:sz w:val="22"/>
          <w:szCs w:val="22"/>
          <w:lang w:val="lt"/>
        </w:rPr>
        <w:t>KLASIKOS RADIJO PJESIŲ KONKURSO TAISYKLĖS</w:t>
      </w:r>
    </w:p>
    <w:p w14:paraId="5902A95B" w14:textId="411C6771" w:rsidR="00555CD4" w:rsidRPr="00B04929" w:rsidRDefault="00555CD4" w:rsidP="00B04929">
      <w:pPr>
        <w:spacing w:after="0" w:line="255" w:lineRule="auto"/>
        <w:ind w:left="720"/>
        <w:jc w:val="center"/>
        <w:rPr>
          <w:rFonts w:ascii="Verdana" w:hAnsi="Verdana"/>
        </w:rPr>
      </w:pPr>
    </w:p>
    <w:p w14:paraId="0DEC61FC" w14:textId="397B7226" w:rsidR="00555CD4" w:rsidRPr="00B04929" w:rsidRDefault="64AFF432" w:rsidP="00AA4D99">
      <w:pPr>
        <w:spacing w:after="0" w:line="255" w:lineRule="auto"/>
        <w:ind w:left="720"/>
        <w:jc w:val="both"/>
        <w:rPr>
          <w:rFonts w:ascii="Verdana" w:hAnsi="Verdana"/>
        </w:rPr>
      </w:pPr>
      <w:r w:rsidRPr="00B04929">
        <w:rPr>
          <w:rFonts w:ascii="Verdana" w:eastAsia="Times New Roman" w:hAnsi="Verdana" w:cs="Times New Roman"/>
          <w:smallCaps/>
          <w:color w:val="000000" w:themeColor="text1"/>
          <w:sz w:val="22"/>
          <w:szCs w:val="22"/>
          <w:lang w:val="lt"/>
        </w:rPr>
        <w:t xml:space="preserve"> </w:t>
      </w:r>
    </w:p>
    <w:p w14:paraId="20EF0A3B" w14:textId="62FFF2B2" w:rsidR="00555CD4" w:rsidRPr="00B04929" w:rsidRDefault="64AFF432" w:rsidP="00661D8F">
      <w:pPr>
        <w:spacing w:after="0" w:line="255" w:lineRule="auto"/>
        <w:ind w:left="720"/>
        <w:jc w:val="center"/>
        <w:rPr>
          <w:rFonts w:ascii="Verdana" w:hAnsi="Verdana"/>
        </w:rPr>
      </w:pPr>
      <w:r w:rsidRPr="00B04929">
        <w:rPr>
          <w:rFonts w:ascii="Verdana" w:eastAsia="Times New Roman" w:hAnsi="Verdana" w:cs="Times New Roman"/>
          <w:b/>
          <w:bCs/>
          <w:smallCaps/>
          <w:color w:val="000000" w:themeColor="text1"/>
          <w:sz w:val="22"/>
          <w:szCs w:val="22"/>
          <w:lang w:val="lt"/>
        </w:rPr>
        <w:t>I. BENDROSIOS NUOSTATOS</w:t>
      </w:r>
    </w:p>
    <w:p w14:paraId="21EEAA96" w14:textId="34D0677A" w:rsidR="00555CD4" w:rsidRPr="00B04929" w:rsidRDefault="64AFF432" w:rsidP="00B04929">
      <w:pPr>
        <w:spacing w:after="0" w:line="255" w:lineRule="auto"/>
        <w:jc w:val="both"/>
        <w:rPr>
          <w:rFonts w:ascii="Verdana" w:hAnsi="Verdana"/>
        </w:rPr>
      </w:pPr>
      <w:r w:rsidRPr="00B04929">
        <w:rPr>
          <w:rFonts w:ascii="Verdana" w:eastAsia="Times New Roman" w:hAnsi="Verdana" w:cs="Times New Roman"/>
          <w:b/>
          <w:bCs/>
          <w:smallCaps/>
          <w:color w:val="000000" w:themeColor="text1"/>
          <w:sz w:val="22"/>
          <w:szCs w:val="22"/>
          <w:lang w:val="lt"/>
        </w:rPr>
        <w:t xml:space="preserve"> </w:t>
      </w:r>
    </w:p>
    <w:p w14:paraId="5F8AE94D" w14:textId="36484698" w:rsidR="00555CD4" w:rsidRPr="00B04929" w:rsidRDefault="64AFF432" w:rsidP="00AA4D99">
      <w:pPr>
        <w:spacing w:after="0" w:line="278" w:lineRule="auto"/>
        <w:ind w:left="720" w:hanging="360"/>
        <w:jc w:val="both"/>
        <w:rPr>
          <w:rFonts w:ascii="Verdana" w:hAnsi="Verdana"/>
        </w:rPr>
      </w:pPr>
      <w:r w:rsidRPr="00B04929">
        <w:rPr>
          <w:rFonts w:ascii="Verdana" w:eastAsia="Times New Roman" w:hAnsi="Verdana" w:cs="Times New Roman"/>
          <w:color w:val="000000" w:themeColor="text1"/>
          <w:lang w:val="lt"/>
        </w:rPr>
        <w:t>1.</w:t>
      </w:r>
      <w:r w:rsidRPr="00B04929">
        <w:rPr>
          <w:rFonts w:ascii="Verdana" w:eastAsia="Times New Roman" w:hAnsi="Verdana" w:cs="Times New Roman"/>
          <w:color w:val="000000" w:themeColor="text1"/>
          <w:sz w:val="14"/>
          <w:szCs w:val="14"/>
          <w:lang w:val="lt"/>
        </w:rPr>
        <w:t xml:space="preserve">     </w:t>
      </w:r>
      <w:r w:rsidRPr="00B04929">
        <w:rPr>
          <w:rFonts w:ascii="Verdana" w:eastAsia="Times New Roman" w:hAnsi="Verdana" w:cs="Times New Roman"/>
          <w:color w:val="000000" w:themeColor="text1"/>
          <w:sz w:val="22"/>
          <w:szCs w:val="22"/>
          <w:lang w:val="lt"/>
        </w:rPr>
        <w:t xml:space="preserve">  VšĮ „Lietuvos nacionalinis radijas ir televizija“ (toliau – Organizatorius, LRT) organizuoja „LRT KLASIKOS radijo pjesių konkursą“ (toliau – Konkursas). Konkurso tikslas – skatinti naujų lietuviškų radijo pjesių kūrimą ir sklaidą, stiprinti lietuviškos dramaturgijos meninę kokybę bei aktualumą radijo teatro formate, didinti jos prieinamumą ir patrauklumą įvairioms klausytojų auditorijoms.</w:t>
      </w:r>
    </w:p>
    <w:p w14:paraId="745A1610" w14:textId="204776D5" w:rsidR="00555CD4" w:rsidRPr="00B04929" w:rsidRDefault="64AFF432" w:rsidP="00AA4D99">
      <w:pPr>
        <w:spacing w:after="0" w:line="278" w:lineRule="auto"/>
        <w:ind w:left="720" w:hanging="360"/>
        <w:jc w:val="both"/>
        <w:rPr>
          <w:rFonts w:ascii="Verdana" w:hAnsi="Verdana"/>
        </w:rPr>
      </w:pPr>
      <w:r w:rsidRPr="00B04929">
        <w:rPr>
          <w:rFonts w:ascii="Verdana" w:eastAsia="Times New Roman" w:hAnsi="Verdana" w:cs="Times New Roman"/>
          <w:color w:val="000000" w:themeColor="text1"/>
          <w:lang w:val="lt"/>
        </w:rPr>
        <w:t>2.</w:t>
      </w:r>
      <w:r w:rsidRPr="00B04929">
        <w:rPr>
          <w:rFonts w:ascii="Verdana" w:eastAsia="Times New Roman" w:hAnsi="Verdana" w:cs="Times New Roman"/>
          <w:color w:val="000000" w:themeColor="text1"/>
          <w:sz w:val="14"/>
          <w:szCs w:val="14"/>
          <w:lang w:val="lt"/>
        </w:rPr>
        <w:t xml:space="preserve">     </w:t>
      </w:r>
      <w:r w:rsidRPr="00B04929">
        <w:rPr>
          <w:rFonts w:ascii="Verdana" w:eastAsia="Times New Roman" w:hAnsi="Verdana" w:cs="Times New Roman"/>
          <w:color w:val="000000" w:themeColor="text1"/>
          <w:sz w:val="22"/>
          <w:szCs w:val="22"/>
          <w:lang w:val="lt"/>
        </w:rPr>
        <w:t>Konkursui teikiamos radijo pjesės (toliau – Kūrinys) turi būti parašytos lietuvių kalba ir atitikti aukštus literatūrinės bei meninės vertės kriterijus. Kūriniai, sukurti kitomis kalbomis, konkurse nedalyvauja, o jų autoriai šalinami iš Konkurso.</w:t>
      </w:r>
    </w:p>
    <w:p w14:paraId="7A426C18" w14:textId="0037B5FD" w:rsidR="00555CD4" w:rsidRPr="00B04929" w:rsidRDefault="64AFF432" w:rsidP="00AA4D99">
      <w:pPr>
        <w:spacing w:after="0" w:line="278" w:lineRule="auto"/>
        <w:ind w:left="720" w:hanging="360"/>
        <w:jc w:val="both"/>
        <w:rPr>
          <w:rFonts w:ascii="Verdana" w:eastAsia="Times New Roman" w:hAnsi="Verdana" w:cs="Times New Roman"/>
          <w:color w:val="000000" w:themeColor="text1"/>
          <w:sz w:val="22"/>
          <w:szCs w:val="22"/>
          <w:lang w:val="lt"/>
        </w:rPr>
      </w:pPr>
      <w:r w:rsidRPr="00B04929">
        <w:rPr>
          <w:rFonts w:ascii="Verdana" w:eastAsia="Times New Roman" w:hAnsi="Verdana" w:cs="Times New Roman"/>
          <w:color w:val="000000" w:themeColor="text1"/>
          <w:lang w:val="lt"/>
        </w:rPr>
        <w:t>3.</w:t>
      </w:r>
      <w:r w:rsidRPr="00B04929">
        <w:rPr>
          <w:rFonts w:ascii="Verdana" w:eastAsia="Times New Roman" w:hAnsi="Verdana" w:cs="Times New Roman"/>
          <w:color w:val="000000" w:themeColor="text1"/>
          <w:sz w:val="14"/>
          <w:szCs w:val="14"/>
          <w:lang w:val="lt"/>
        </w:rPr>
        <w:t xml:space="preserve">     </w:t>
      </w:r>
      <w:r w:rsidRPr="00B04929">
        <w:rPr>
          <w:rFonts w:ascii="Verdana" w:eastAsia="Times New Roman" w:hAnsi="Verdana" w:cs="Times New Roman"/>
          <w:color w:val="000000" w:themeColor="text1"/>
          <w:sz w:val="22"/>
          <w:szCs w:val="22"/>
          <w:lang w:val="lt"/>
        </w:rPr>
        <w:t xml:space="preserve">Konkursui teikiamas Kūrinys gali būti tiek vienos dalies </w:t>
      </w:r>
      <w:proofErr w:type="spellStart"/>
      <w:r w:rsidRPr="00B04929">
        <w:rPr>
          <w:rFonts w:ascii="Verdana" w:eastAsia="Times New Roman" w:hAnsi="Verdana" w:cs="Times New Roman"/>
          <w:color w:val="000000" w:themeColor="text1"/>
          <w:sz w:val="22"/>
          <w:szCs w:val="22"/>
          <w:lang w:val="lt"/>
        </w:rPr>
        <w:t>dramaturgiškai</w:t>
      </w:r>
      <w:proofErr w:type="spellEnd"/>
      <w:r w:rsidRPr="00B04929">
        <w:rPr>
          <w:rFonts w:ascii="Verdana" w:eastAsia="Times New Roman" w:hAnsi="Verdana" w:cs="Times New Roman"/>
          <w:color w:val="000000" w:themeColor="text1"/>
          <w:sz w:val="22"/>
          <w:szCs w:val="22"/>
          <w:lang w:val="lt"/>
        </w:rPr>
        <w:t xml:space="preserve"> vientisa radijo pjesė, tiek serijinis radijo spektaklis (serialas). </w:t>
      </w:r>
      <w:r w:rsidR="3DACF97B" w:rsidRPr="00B04929">
        <w:rPr>
          <w:rFonts w:ascii="Verdana" w:eastAsia="Times New Roman" w:hAnsi="Verdana" w:cs="Times New Roman"/>
          <w:color w:val="000000" w:themeColor="text1"/>
          <w:sz w:val="22"/>
          <w:szCs w:val="22"/>
          <w:lang w:val="lt"/>
        </w:rPr>
        <w:t>Kūrinys (įskaitant serialo epizodų visumą) turi būti tinkamas ne trumpesniam nei 40 minučių trukmės radijo spektaklio pastatymui.</w:t>
      </w:r>
    </w:p>
    <w:p w14:paraId="37A067AD" w14:textId="52DB89F9" w:rsidR="00555CD4" w:rsidRPr="00B04929" w:rsidRDefault="64AFF432" w:rsidP="00B04929">
      <w:pPr>
        <w:tabs>
          <w:tab w:val="left" w:pos="851"/>
        </w:tabs>
        <w:spacing w:after="0" w:line="278" w:lineRule="auto"/>
        <w:ind w:left="720" w:hanging="360"/>
        <w:jc w:val="both"/>
        <w:rPr>
          <w:rFonts w:ascii="Verdana" w:eastAsia="Times New Roman" w:hAnsi="Verdana" w:cs="Times New Roman"/>
          <w:color w:val="000000" w:themeColor="text1"/>
          <w:sz w:val="22"/>
          <w:szCs w:val="22"/>
          <w:lang w:val="lt"/>
        </w:rPr>
      </w:pPr>
      <w:r w:rsidRPr="00B04929">
        <w:rPr>
          <w:rFonts w:ascii="Verdana" w:eastAsia="Times New Roman" w:hAnsi="Verdana" w:cs="Times New Roman"/>
          <w:color w:val="000000" w:themeColor="text1"/>
          <w:lang w:val="lt"/>
        </w:rPr>
        <w:t>4.</w:t>
      </w:r>
      <w:r w:rsidRPr="00B04929">
        <w:rPr>
          <w:rFonts w:ascii="Verdana" w:eastAsia="Times New Roman" w:hAnsi="Verdana" w:cs="Times New Roman"/>
          <w:color w:val="000000" w:themeColor="text1"/>
          <w:sz w:val="14"/>
          <w:szCs w:val="14"/>
          <w:lang w:val="lt"/>
        </w:rPr>
        <w:t xml:space="preserve">   </w:t>
      </w:r>
      <w:r w:rsidR="0015565B" w:rsidRPr="00B04929">
        <w:rPr>
          <w:rFonts w:ascii="Verdana" w:eastAsia="Times New Roman" w:hAnsi="Verdana" w:cs="Times New Roman"/>
          <w:color w:val="000000" w:themeColor="text1"/>
          <w:sz w:val="14"/>
          <w:szCs w:val="14"/>
          <w:lang w:val="lt"/>
        </w:rPr>
        <w:t xml:space="preserve"> </w:t>
      </w:r>
      <w:r w:rsidRPr="00B04929">
        <w:rPr>
          <w:rFonts w:ascii="Verdana" w:eastAsia="Times New Roman" w:hAnsi="Verdana" w:cs="Times New Roman"/>
          <w:color w:val="000000" w:themeColor="text1"/>
          <w:sz w:val="22"/>
          <w:szCs w:val="22"/>
          <w:lang w:val="lt"/>
        </w:rPr>
        <w:t xml:space="preserve">Konkursui teikiamas Kūrinys negali būti anksčiau pastatytas ar kitaip pilnai realizuotas (įskaitant, bet neapsiribojant, radijo spektaklio, teatro spektaklio ar kito sceninio ar audiovizualinio kūrinio formatu). Kūrinys gali būti viešai skaitytas (įskaitant viso Kūrinio skaitymą) ar pristatytas kūrybinių dirbtuvių bei panašaus pobūdžio renginiuose. Nustačius, kad šis reikalavimas pažeistas, Kūrinys nevertinamas, o dalyvis šalinamas iš Konkurso, </w:t>
      </w:r>
      <w:r w:rsidR="0015565B" w:rsidRPr="00B04929">
        <w:rPr>
          <w:rFonts w:ascii="Verdana" w:eastAsia="Times New Roman" w:hAnsi="Verdana" w:cs="Times New Roman"/>
          <w:color w:val="000000" w:themeColor="text1"/>
          <w:sz w:val="22"/>
          <w:szCs w:val="22"/>
          <w:lang w:val="lt"/>
        </w:rPr>
        <w:t>neatsižvelgiant į tai, kuriame proceso etape pažeidimas paaiškėja</w:t>
      </w:r>
      <w:r w:rsidRPr="00B04929">
        <w:rPr>
          <w:rFonts w:ascii="Verdana" w:eastAsia="Times New Roman" w:hAnsi="Verdana" w:cs="Times New Roman"/>
          <w:color w:val="000000" w:themeColor="text1"/>
          <w:sz w:val="22"/>
          <w:szCs w:val="22"/>
          <w:lang w:val="lt"/>
        </w:rPr>
        <w:t>.</w:t>
      </w:r>
    </w:p>
    <w:p w14:paraId="4D44A512" w14:textId="5C9D0DFA" w:rsidR="00555CD4" w:rsidRPr="00B04929" w:rsidRDefault="64AFF432" w:rsidP="00AA4D99">
      <w:pPr>
        <w:spacing w:after="0" w:line="278" w:lineRule="auto"/>
        <w:ind w:left="720" w:hanging="360"/>
        <w:jc w:val="both"/>
        <w:rPr>
          <w:rFonts w:ascii="Verdana" w:hAnsi="Verdana"/>
        </w:rPr>
      </w:pPr>
      <w:r w:rsidRPr="00B04929">
        <w:rPr>
          <w:rFonts w:ascii="Verdana" w:eastAsia="Times New Roman" w:hAnsi="Verdana" w:cs="Times New Roman"/>
          <w:color w:val="000000" w:themeColor="text1"/>
          <w:lang w:val="lt"/>
        </w:rPr>
        <w:t>5.</w:t>
      </w:r>
      <w:r w:rsidRPr="00B04929">
        <w:rPr>
          <w:rFonts w:ascii="Verdana" w:eastAsia="Times New Roman" w:hAnsi="Verdana" w:cs="Times New Roman"/>
          <w:color w:val="000000" w:themeColor="text1"/>
          <w:sz w:val="14"/>
          <w:szCs w:val="14"/>
          <w:lang w:val="lt"/>
        </w:rPr>
        <w:t xml:space="preserve">     </w:t>
      </w:r>
      <w:r w:rsidRPr="00B04929">
        <w:rPr>
          <w:rFonts w:ascii="Verdana" w:eastAsia="Times New Roman" w:hAnsi="Verdana" w:cs="Times New Roman"/>
          <w:color w:val="000000" w:themeColor="text1"/>
          <w:sz w:val="22"/>
          <w:szCs w:val="22"/>
          <w:lang w:val="lt"/>
        </w:rPr>
        <w:t>Konkurso taisyklės (toliau – Taisyklės) reglamentuoja LRT KLASIKOS Konkurso tikslus ir organizavimo tvarką.</w:t>
      </w:r>
    </w:p>
    <w:p w14:paraId="584A5B44" w14:textId="2C299F5C" w:rsidR="00555CD4" w:rsidRPr="00B04929" w:rsidRDefault="64AFF432" w:rsidP="00AA4D99">
      <w:pPr>
        <w:spacing w:after="0" w:line="278" w:lineRule="auto"/>
        <w:ind w:left="720" w:hanging="360"/>
        <w:jc w:val="both"/>
        <w:rPr>
          <w:rFonts w:ascii="Verdana" w:hAnsi="Verdana"/>
        </w:rPr>
      </w:pPr>
      <w:r w:rsidRPr="00B04929">
        <w:rPr>
          <w:rFonts w:ascii="Verdana" w:eastAsia="Times New Roman" w:hAnsi="Verdana" w:cs="Times New Roman"/>
          <w:sz w:val="22"/>
          <w:szCs w:val="22"/>
          <w:lang w:val="lt"/>
        </w:rPr>
        <w:t>6.</w:t>
      </w:r>
      <w:r w:rsidRPr="00B04929">
        <w:rPr>
          <w:rFonts w:ascii="Verdana" w:eastAsia="Times New Roman" w:hAnsi="Verdana" w:cs="Times New Roman"/>
          <w:sz w:val="14"/>
          <w:szCs w:val="14"/>
          <w:lang w:val="lt"/>
        </w:rPr>
        <w:t xml:space="preserve">     </w:t>
      </w:r>
      <w:r w:rsidRPr="00B04929">
        <w:rPr>
          <w:rFonts w:ascii="Verdana" w:eastAsia="Times New Roman" w:hAnsi="Verdana" w:cs="Times New Roman"/>
          <w:color w:val="000000" w:themeColor="text1"/>
          <w:sz w:val="22"/>
          <w:szCs w:val="22"/>
          <w:lang w:val="lt"/>
        </w:rPr>
        <w:t xml:space="preserve">Informacija apie Konkursą ir Konkurso taisyklės skelbiamos viešai </w:t>
      </w:r>
      <w:hyperlink r:id="rId7">
        <w:r w:rsidRPr="00B04929">
          <w:rPr>
            <w:rStyle w:val="Hyperlink"/>
            <w:rFonts w:ascii="Verdana" w:eastAsia="Times New Roman" w:hAnsi="Verdana" w:cs="Times New Roman"/>
            <w:color w:val="467886"/>
            <w:sz w:val="22"/>
            <w:szCs w:val="22"/>
            <w:lang w:val="lt"/>
          </w:rPr>
          <w:t>https://www.lrt.lt/projektai</w:t>
        </w:r>
      </w:hyperlink>
      <w:r w:rsidR="0082101D" w:rsidRPr="00B04929">
        <w:rPr>
          <w:rFonts w:ascii="Verdana" w:hAnsi="Verdana"/>
        </w:rPr>
        <w:t>.</w:t>
      </w:r>
    </w:p>
    <w:p w14:paraId="69449423" w14:textId="71F00FAA" w:rsidR="00555CD4" w:rsidRPr="00B04929" w:rsidRDefault="64AFF432" w:rsidP="00AA4D99">
      <w:pPr>
        <w:spacing w:after="0" w:line="255" w:lineRule="auto"/>
        <w:ind w:left="720"/>
        <w:jc w:val="both"/>
        <w:rPr>
          <w:rFonts w:ascii="Verdana" w:hAnsi="Verdana"/>
        </w:rPr>
      </w:pPr>
      <w:r w:rsidRPr="00B04929">
        <w:rPr>
          <w:rFonts w:ascii="Verdana" w:eastAsia="Times New Roman" w:hAnsi="Verdana" w:cs="Times New Roman"/>
          <w:color w:val="000000" w:themeColor="text1"/>
          <w:sz w:val="22"/>
          <w:szCs w:val="22"/>
          <w:lang w:val="lt"/>
        </w:rPr>
        <w:t xml:space="preserve"> </w:t>
      </w:r>
    </w:p>
    <w:p w14:paraId="3C306810" w14:textId="6C999D22" w:rsidR="00555CD4" w:rsidRPr="00B04929" w:rsidRDefault="64AFF432" w:rsidP="00661D8F">
      <w:pPr>
        <w:spacing w:after="0" w:line="255" w:lineRule="auto"/>
        <w:ind w:left="720"/>
        <w:jc w:val="center"/>
        <w:rPr>
          <w:rFonts w:ascii="Verdana" w:hAnsi="Verdana"/>
        </w:rPr>
      </w:pPr>
      <w:r w:rsidRPr="00B04929">
        <w:rPr>
          <w:rFonts w:ascii="Verdana" w:eastAsia="Times New Roman" w:hAnsi="Verdana" w:cs="Times New Roman"/>
          <w:b/>
          <w:bCs/>
          <w:color w:val="000000" w:themeColor="text1"/>
          <w:sz w:val="22"/>
          <w:szCs w:val="22"/>
          <w:lang w:val="lt"/>
        </w:rPr>
        <w:t>II. KONKURSO DALYVIAI IR JŲ ĮSIPAREIGOJIMAI</w:t>
      </w:r>
    </w:p>
    <w:p w14:paraId="79F1FC38" w14:textId="3205251B" w:rsidR="00555CD4" w:rsidRPr="00B04929" w:rsidRDefault="64AFF432" w:rsidP="00B04929">
      <w:pPr>
        <w:spacing w:after="0" w:line="255" w:lineRule="auto"/>
        <w:ind w:left="720"/>
        <w:jc w:val="both"/>
        <w:rPr>
          <w:rFonts w:ascii="Verdana" w:hAnsi="Verdana"/>
        </w:rPr>
      </w:pPr>
      <w:r w:rsidRPr="00B04929">
        <w:rPr>
          <w:rFonts w:ascii="Verdana" w:eastAsia="Times New Roman" w:hAnsi="Verdana" w:cs="Times New Roman"/>
          <w:color w:val="000000" w:themeColor="text1"/>
          <w:sz w:val="22"/>
          <w:szCs w:val="22"/>
          <w:lang w:val="lt"/>
        </w:rPr>
        <w:t xml:space="preserve"> </w:t>
      </w:r>
    </w:p>
    <w:p w14:paraId="0ED2E873" w14:textId="4B48EFF8" w:rsidR="00555CD4" w:rsidRPr="00B04929" w:rsidRDefault="64AFF432" w:rsidP="00B04929">
      <w:pPr>
        <w:tabs>
          <w:tab w:val="left" w:pos="709"/>
          <w:tab w:val="left" w:pos="993"/>
        </w:tabs>
        <w:spacing w:after="0" w:line="278" w:lineRule="auto"/>
        <w:ind w:left="709" w:hanging="349"/>
        <w:jc w:val="both"/>
        <w:rPr>
          <w:rFonts w:ascii="Verdana" w:hAnsi="Verdana"/>
        </w:rPr>
      </w:pPr>
      <w:r w:rsidRPr="00B04929">
        <w:rPr>
          <w:rFonts w:ascii="Verdana" w:eastAsia="Times New Roman" w:hAnsi="Verdana" w:cs="Times New Roman"/>
          <w:color w:val="000000" w:themeColor="text1"/>
          <w:lang w:val="lt"/>
        </w:rPr>
        <w:t>7.</w:t>
      </w:r>
      <w:r w:rsidRPr="00B04929">
        <w:rPr>
          <w:rFonts w:ascii="Verdana" w:eastAsia="Times New Roman" w:hAnsi="Verdana" w:cs="Times New Roman"/>
          <w:color w:val="000000" w:themeColor="text1"/>
          <w:sz w:val="14"/>
          <w:szCs w:val="14"/>
          <w:lang w:val="lt"/>
        </w:rPr>
        <w:t xml:space="preserve">    </w:t>
      </w:r>
      <w:r w:rsidRPr="00B04929">
        <w:rPr>
          <w:rFonts w:ascii="Verdana" w:eastAsia="Times New Roman" w:hAnsi="Verdana" w:cs="Times New Roman"/>
          <w:color w:val="000000" w:themeColor="text1"/>
          <w:sz w:val="22"/>
          <w:szCs w:val="22"/>
          <w:lang w:val="lt"/>
        </w:rPr>
        <w:t xml:space="preserve">Konkurso dalyvių amžius nėra ribojamas. Nepilnamečių dalyvavimui būtinas rašytinis tėvų ar globėjų sutikimas. </w:t>
      </w:r>
    </w:p>
    <w:p w14:paraId="325AD528" w14:textId="715015C4" w:rsidR="00555CD4" w:rsidRPr="00B04929" w:rsidRDefault="64AFF432" w:rsidP="00B04929">
      <w:pPr>
        <w:spacing w:after="0" w:line="278" w:lineRule="auto"/>
        <w:ind w:left="720" w:hanging="360"/>
        <w:jc w:val="both"/>
        <w:rPr>
          <w:rFonts w:ascii="Verdana" w:hAnsi="Verdana"/>
        </w:rPr>
      </w:pPr>
      <w:r w:rsidRPr="00B04929">
        <w:rPr>
          <w:rFonts w:ascii="Verdana" w:eastAsia="Times New Roman" w:hAnsi="Verdana" w:cs="Times New Roman"/>
          <w:color w:val="000000" w:themeColor="text1"/>
          <w:lang w:val="lt"/>
        </w:rPr>
        <w:t>8.</w:t>
      </w:r>
      <w:r w:rsidRPr="00B04929">
        <w:rPr>
          <w:rFonts w:ascii="Verdana" w:eastAsia="Times New Roman" w:hAnsi="Verdana" w:cs="Times New Roman"/>
          <w:color w:val="000000" w:themeColor="text1"/>
          <w:sz w:val="14"/>
          <w:szCs w:val="14"/>
          <w:lang w:val="lt"/>
        </w:rPr>
        <w:t xml:space="preserve">     </w:t>
      </w:r>
      <w:r w:rsidRPr="00B04929">
        <w:rPr>
          <w:rFonts w:ascii="Verdana" w:eastAsia="Times New Roman" w:hAnsi="Verdana" w:cs="Times New Roman"/>
          <w:color w:val="000000" w:themeColor="text1"/>
          <w:sz w:val="22"/>
          <w:szCs w:val="22"/>
          <w:lang w:val="lt"/>
        </w:rPr>
        <w:t>Tas pats asmuo Konkurse gali dalyvauti tik su vienu Kūriniu – kaip autorius arba kaip vienas iš bendraautorių. Nustačius, kad dalyvis yra susijęs su keliais pateiktais Kūriniais, Konkurso Organizatorius kreipiasi į jį dėl raštiško patvirtinimo, su kuriuo Kūriniu dalyvaujama Konkurse. Visi kiti su tuo pačiu asmeniu susiję Kūriniai iš Konkurso šalinami.</w:t>
      </w:r>
    </w:p>
    <w:p w14:paraId="5CF39557" w14:textId="16F143BF" w:rsidR="00555CD4" w:rsidRPr="00B04929" w:rsidRDefault="64AFF432" w:rsidP="00AA4D99">
      <w:pPr>
        <w:shd w:val="clear" w:color="auto" w:fill="FFFFFF" w:themeFill="background1"/>
        <w:spacing w:after="0" w:line="278" w:lineRule="auto"/>
        <w:ind w:left="720" w:hanging="360"/>
        <w:jc w:val="both"/>
        <w:rPr>
          <w:rFonts w:ascii="Verdana" w:hAnsi="Verdana"/>
        </w:rPr>
      </w:pPr>
      <w:r w:rsidRPr="00B04929">
        <w:rPr>
          <w:rFonts w:ascii="Verdana" w:eastAsia="Times New Roman" w:hAnsi="Verdana" w:cs="Times New Roman"/>
          <w:color w:val="000000" w:themeColor="text1"/>
          <w:lang w:val="lt"/>
        </w:rPr>
        <w:t>9.</w:t>
      </w:r>
      <w:r w:rsidRPr="00B04929">
        <w:rPr>
          <w:rFonts w:ascii="Verdana" w:eastAsia="Times New Roman" w:hAnsi="Verdana" w:cs="Times New Roman"/>
          <w:color w:val="000000" w:themeColor="text1"/>
          <w:sz w:val="14"/>
          <w:szCs w:val="14"/>
          <w:lang w:val="lt"/>
        </w:rPr>
        <w:t xml:space="preserve">     </w:t>
      </w:r>
      <w:r w:rsidRPr="00B04929">
        <w:rPr>
          <w:rFonts w:ascii="Verdana" w:eastAsia="Times New Roman" w:hAnsi="Verdana" w:cs="Times New Roman"/>
          <w:color w:val="000000" w:themeColor="text1"/>
          <w:sz w:val="22"/>
          <w:szCs w:val="22"/>
          <w:lang w:val="lt"/>
        </w:rPr>
        <w:t xml:space="preserve"> Konkurse negali dalyvauti Organizatoriaus LRT darbuotojai.</w:t>
      </w:r>
    </w:p>
    <w:p w14:paraId="4003AB49" w14:textId="07E4013A" w:rsidR="00555CD4" w:rsidRPr="00B04929" w:rsidRDefault="64AFF432" w:rsidP="00AA4D99">
      <w:pPr>
        <w:pStyle w:val="ListParagraph"/>
        <w:numPr>
          <w:ilvl w:val="0"/>
          <w:numId w:val="1"/>
        </w:numPr>
        <w:spacing w:after="0" w:line="255" w:lineRule="auto"/>
        <w:ind w:right="20"/>
        <w:jc w:val="both"/>
        <w:rPr>
          <w:rFonts w:ascii="Verdana" w:eastAsia="Times New Roman" w:hAnsi="Verdana" w:cs="Times New Roman"/>
          <w:color w:val="000000" w:themeColor="text1"/>
          <w:sz w:val="22"/>
          <w:szCs w:val="22"/>
          <w:lang w:val="lt"/>
        </w:rPr>
      </w:pPr>
      <w:r w:rsidRPr="00B04929">
        <w:rPr>
          <w:rFonts w:ascii="Verdana" w:eastAsia="Times New Roman" w:hAnsi="Verdana" w:cs="Times New Roman"/>
          <w:color w:val="000000" w:themeColor="text1"/>
          <w:sz w:val="22"/>
          <w:szCs w:val="22"/>
          <w:lang w:val="lt"/>
        </w:rPr>
        <w:t xml:space="preserve">Pateikdamas Kūrinį Konkurso dalyvis (toliau – Dalyvis): </w:t>
      </w:r>
    </w:p>
    <w:p w14:paraId="784E3180" w14:textId="2CC0C289" w:rsidR="00555CD4" w:rsidRPr="00B04929" w:rsidRDefault="64AFF432" w:rsidP="00AA4D99">
      <w:pPr>
        <w:spacing w:after="0" w:line="255" w:lineRule="auto"/>
        <w:ind w:left="720" w:right="20"/>
        <w:jc w:val="both"/>
        <w:rPr>
          <w:rFonts w:ascii="Verdana" w:hAnsi="Verdana"/>
        </w:rPr>
      </w:pPr>
      <w:r w:rsidRPr="00B04929">
        <w:rPr>
          <w:rFonts w:ascii="Verdana" w:eastAsia="Times New Roman" w:hAnsi="Verdana" w:cs="Times New Roman"/>
          <w:color w:val="000000" w:themeColor="text1"/>
          <w:sz w:val="22"/>
          <w:szCs w:val="22"/>
          <w:lang w:val="lt"/>
        </w:rPr>
        <w:t>10.1.  patvirtina jo originalumą ir autorystę</w:t>
      </w:r>
      <w:r w:rsidR="00C76670" w:rsidRPr="00B04929">
        <w:rPr>
          <w:rFonts w:ascii="Verdana" w:eastAsia="Times New Roman" w:hAnsi="Verdana" w:cs="Times New Roman"/>
          <w:color w:val="000000" w:themeColor="text1"/>
          <w:sz w:val="22"/>
          <w:szCs w:val="22"/>
          <w:lang w:val="lt"/>
        </w:rPr>
        <w:t>;</w:t>
      </w:r>
    </w:p>
    <w:p w14:paraId="17CBAFF2" w14:textId="482AE71E" w:rsidR="00555CD4" w:rsidRPr="00B04929" w:rsidRDefault="64AFF432" w:rsidP="00AA4D99">
      <w:pPr>
        <w:spacing w:after="0" w:line="255" w:lineRule="auto"/>
        <w:ind w:left="720" w:right="20"/>
        <w:jc w:val="both"/>
        <w:rPr>
          <w:rFonts w:ascii="Verdana" w:hAnsi="Verdana"/>
        </w:rPr>
      </w:pPr>
      <w:r w:rsidRPr="00B04929">
        <w:rPr>
          <w:rFonts w:ascii="Verdana" w:eastAsia="Times New Roman" w:hAnsi="Verdana" w:cs="Times New Roman"/>
          <w:color w:val="000000" w:themeColor="text1"/>
          <w:sz w:val="22"/>
          <w:szCs w:val="22"/>
          <w:lang w:val="lt"/>
        </w:rPr>
        <w:t>10.2. įsipareigoja nenaudoti dirbtinio intelekto įrankio Kūriniui sukurti, nebent dėl to yra LRT sutikimas raštu</w:t>
      </w:r>
      <w:r w:rsidR="00C76670" w:rsidRPr="00B04929">
        <w:rPr>
          <w:rFonts w:ascii="Verdana" w:eastAsia="Times New Roman" w:hAnsi="Verdana" w:cs="Times New Roman"/>
          <w:color w:val="000000" w:themeColor="text1"/>
          <w:sz w:val="22"/>
          <w:szCs w:val="22"/>
          <w:lang w:val="lt"/>
        </w:rPr>
        <w:t>;</w:t>
      </w:r>
    </w:p>
    <w:p w14:paraId="6BF5574E" w14:textId="7E96E80E" w:rsidR="00555CD4" w:rsidRPr="00B04929" w:rsidRDefault="64AFF432" w:rsidP="00AA4D99">
      <w:pPr>
        <w:spacing w:after="0" w:line="255" w:lineRule="auto"/>
        <w:ind w:left="720" w:right="20"/>
        <w:jc w:val="both"/>
        <w:rPr>
          <w:rFonts w:ascii="Verdana" w:hAnsi="Verdana"/>
        </w:rPr>
      </w:pPr>
      <w:r w:rsidRPr="00B04929">
        <w:rPr>
          <w:rFonts w:ascii="Verdana" w:eastAsia="Times New Roman" w:hAnsi="Verdana" w:cs="Times New Roman"/>
          <w:color w:val="000000" w:themeColor="text1"/>
          <w:sz w:val="22"/>
          <w:szCs w:val="22"/>
          <w:lang w:val="lt"/>
        </w:rPr>
        <w:lastRenderedPageBreak/>
        <w:t>10.3</w:t>
      </w:r>
      <w:r w:rsidR="3AFCFD40" w:rsidRPr="00B04929">
        <w:rPr>
          <w:rFonts w:ascii="Verdana" w:eastAsia="Times New Roman" w:hAnsi="Verdana" w:cs="Times New Roman"/>
          <w:color w:val="000000" w:themeColor="text1"/>
          <w:sz w:val="22"/>
          <w:szCs w:val="22"/>
          <w:lang w:val="lt"/>
        </w:rPr>
        <w:t>.</w:t>
      </w:r>
      <w:r w:rsidRPr="00B04929">
        <w:rPr>
          <w:rFonts w:ascii="Verdana" w:eastAsia="Times New Roman" w:hAnsi="Verdana" w:cs="Times New Roman"/>
          <w:color w:val="000000" w:themeColor="text1"/>
          <w:sz w:val="22"/>
          <w:szCs w:val="22"/>
          <w:lang w:val="lt"/>
        </w:rPr>
        <w:t xml:space="preserve"> patvirtina, kad jam priklauso visos turtinės autoriaus ir/arba gretutinės teisės į Konkursui pateiktą Kūrinį ir kad Kūrinys nėra apsunkintas jokiomis trečiųjų asmenų teisėmis, </w:t>
      </w:r>
      <w:r w:rsidR="00772B72" w:rsidRPr="00B04929">
        <w:rPr>
          <w:rFonts w:ascii="Verdana" w:eastAsia="Times New Roman" w:hAnsi="Verdana" w:cs="Times New Roman"/>
          <w:color w:val="000000" w:themeColor="text1"/>
          <w:sz w:val="22"/>
          <w:szCs w:val="22"/>
          <w:lang w:val="lt"/>
        </w:rPr>
        <w:t xml:space="preserve">perduoda </w:t>
      </w:r>
      <w:r w:rsidRPr="00B04929">
        <w:rPr>
          <w:rFonts w:ascii="Verdana" w:eastAsia="Times New Roman" w:hAnsi="Verdana" w:cs="Times New Roman"/>
          <w:color w:val="000000" w:themeColor="text1"/>
          <w:sz w:val="22"/>
          <w:szCs w:val="22"/>
          <w:lang w:val="lt"/>
        </w:rPr>
        <w:t>Organizatoriui išimtin</w:t>
      </w:r>
      <w:r w:rsidR="00772B72" w:rsidRPr="00B04929">
        <w:rPr>
          <w:rFonts w:ascii="Verdana" w:eastAsia="Times New Roman" w:hAnsi="Verdana" w:cs="Times New Roman"/>
          <w:color w:val="000000" w:themeColor="text1"/>
          <w:sz w:val="22"/>
          <w:szCs w:val="22"/>
          <w:lang w:val="lt"/>
        </w:rPr>
        <w:t>es autoriaus ir atlikėjo</w:t>
      </w:r>
      <w:r w:rsidRPr="00B04929">
        <w:rPr>
          <w:rFonts w:ascii="Verdana" w:eastAsia="Times New Roman" w:hAnsi="Verdana" w:cs="Times New Roman"/>
          <w:color w:val="000000" w:themeColor="text1"/>
          <w:sz w:val="22"/>
          <w:szCs w:val="22"/>
          <w:lang w:val="lt"/>
        </w:rPr>
        <w:t xml:space="preserve"> </w:t>
      </w:r>
      <w:r w:rsidR="00283D36" w:rsidRPr="00B04929">
        <w:rPr>
          <w:rFonts w:ascii="Verdana" w:eastAsia="Times New Roman" w:hAnsi="Verdana" w:cs="Times New Roman"/>
          <w:color w:val="000000" w:themeColor="text1"/>
          <w:sz w:val="22"/>
          <w:szCs w:val="22"/>
          <w:lang w:val="lt"/>
        </w:rPr>
        <w:t xml:space="preserve">turtines </w:t>
      </w:r>
      <w:r w:rsidR="00772B72" w:rsidRPr="00B04929">
        <w:rPr>
          <w:rFonts w:ascii="Verdana" w:eastAsia="Times New Roman" w:hAnsi="Verdana" w:cs="Times New Roman"/>
          <w:color w:val="000000" w:themeColor="text1"/>
          <w:sz w:val="22"/>
          <w:szCs w:val="22"/>
          <w:lang w:val="lt"/>
        </w:rPr>
        <w:t xml:space="preserve">teises </w:t>
      </w:r>
      <w:r w:rsidRPr="00B04929">
        <w:rPr>
          <w:rFonts w:ascii="Verdana" w:eastAsia="Times New Roman" w:hAnsi="Verdana" w:cs="Times New Roman"/>
          <w:color w:val="000000" w:themeColor="text1"/>
          <w:sz w:val="22"/>
          <w:szCs w:val="22"/>
          <w:lang w:val="lt"/>
        </w:rPr>
        <w:t>naudoti Kūrinį visais Lietuvos Respublikos autorių teisių ir gretutinių teisių įstatyme numatytais būdais</w:t>
      </w:r>
      <w:r w:rsidR="00772B72" w:rsidRPr="00B04929">
        <w:rPr>
          <w:rFonts w:ascii="Verdana" w:eastAsia="Times New Roman" w:hAnsi="Verdana" w:cs="Times New Roman"/>
          <w:color w:val="000000" w:themeColor="text1"/>
          <w:sz w:val="22"/>
          <w:szCs w:val="22"/>
          <w:lang w:val="lt"/>
        </w:rPr>
        <w:t xml:space="preserve"> (15 str. ir 53 str.)</w:t>
      </w:r>
      <w:r w:rsidRPr="00B04929">
        <w:rPr>
          <w:rFonts w:ascii="Verdana" w:eastAsia="Times New Roman" w:hAnsi="Verdana" w:cs="Times New Roman"/>
          <w:color w:val="000000" w:themeColor="text1"/>
          <w:sz w:val="22"/>
          <w:szCs w:val="22"/>
          <w:lang w:val="lt"/>
        </w:rPr>
        <w:t>, kiek tai yra susiję su Konkurso vykdymu ir apdovanojimu</w:t>
      </w:r>
      <w:r w:rsidR="00C76670" w:rsidRPr="00B04929">
        <w:rPr>
          <w:rFonts w:ascii="Verdana" w:eastAsia="Times New Roman" w:hAnsi="Verdana" w:cs="Times New Roman"/>
          <w:color w:val="000000" w:themeColor="text1"/>
          <w:sz w:val="22"/>
          <w:szCs w:val="22"/>
          <w:lang w:val="lt"/>
        </w:rPr>
        <w:t>;</w:t>
      </w:r>
      <w:r w:rsidRPr="00B04929">
        <w:rPr>
          <w:rFonts w:ascii="Verdana" w:hAnsi="Verdana"/>
        </w:rPr>
        <w:br/>
      </w:r>
      <w:r w:rsidRPr="00B04929">
        <w:rPr>
          <w:rFonts w:ascii="Verdana" w:eastAsia="Times New Roman" w:hAnsi="Verdana" w:cs="Times New Roman"/>
          <w:color w:val="000000" w:themeColor="text1"/>
          <w:sz w:val="22"/>
          <w:szCs w:val="22"/>
          <w:lang w:val="lt"/>
        </w:rPr>
        <w:t>10.4. įsipareigoja nesudaryti jokių susitarimų su trečiaisiais asmenimis, jeigu tie susitarimai prieštarauja Konkurso dalyvio patvirtinimams ir įsipareigojimams Konkurse</w:t>
      </w:r>
      <w:r w:rsidR="00C76670" w:rsidRPr="00B04929">
        <w:rPr>
          <w:rFonts w:ascii="Verdana" w:eastAsia="Times New Roman" w:hAnsi="Verdana" w:cs="Times New Roman"/>
          <w:color w:val="000000" w:themeColor="text1"/>
          <w:sz w:val="22"/>
          <w:szCs w:val="22"/>
          <w:lang w:val="lt"/>
        </w:rPr>
        <w:t>;</w:t>
      </w:r>
    </w:p>
    <w:p w14:paraId="0CFF75F5" w14:textId="7E5156F2" w:rsidR="00555CD4" w:rsidRPr="00B04929" w:rsidRDefault="64AFF432" w:rsidP="00AA4D99">
      <w:pPr>
        <w:spacing w:after="0" w:line="255" w:lineRule="auto"/>
        <w:ind w:left="720" w:right="20"/>
        <w:jc w:val="both"/>
        <w:rPr>
          <w:rFonts w:ascii="Verdana" w:hAnsi="Verdana"/>
        </w:rPr>
      </w:pPr>
      <w:r w:rsidRPr="00B04929">
        <w:rPr>
          <w:rFonts w:ascii="Verdana" w:eastAsia="Times New Roman" w:hAnsi="Verdana" w:cs="Times New Roman"/>
          <w:color w:val="000000" w:themeColor="text1"/>
          <w:sz w:val="22"/>
          <w:szCs w:val="22"/>
          <w:lang w:val="lt"/>
        </w:rPr>
        <w:t>10.5. prisiima visą atsakomybę, kad pateikė teisingus duomenis, tikslią informaciją, taip pat dalyviai yra atsakingi už visas klaidas, padarytas pateikiant informaciją. Organizatorius pasilieka teisę nevertinti pateikto Kūrinio (neleisti dalyviui dalyvauti Konkurse), jei yra pagrįstas įtarimas, kad asmuo pažeidžia įstatymus ir / ar šio Konkurso taisykles</w:t>
      </w:r>
      <w:r w:rsidR="00C76670" w:rsidRPr="00B04929">
        <w:rPr>
          <w:rFonts w:ascii="Verdana" w:eastAsia="Times New Roman" w:hAnsi="Verdana" w:cs="Times New Roman"/>
          <w:color w:val="000000" w:themeColor="text1"/>
          <w:sz w:val="22"/>
          <w:szCs w:val="22"/>
          <w:lang w:val="lt"/>
        </w:rPr>
        <w:t>;</w:t>
      </w:r>
    </w:p>
    <w:p w14:paraId="2FABB662" w14:textId="09DE97C9" w:rsidR="00555CD4" w:rsidRPr="00B04929" w:rsidRDefault="64AFF432" w:rsidP="00AA4D99">
      <w:pPr>
        <w:spacing w:after="0" w:line="255" w:lineRule="auto"/>
        <w:ind w:left="720"/>
        <w:jc w:val="both"/>
        <w:rPr>
          <w:rFonts w:ascii="Verdana" w:eastAsia="Times New Roman" w:hAnsi="Verdana" w:cs="Times New Roman"/>
          <w:color w:val="000000" w:themeColor="text1"/>
          <w:sz w:val="22"/>
          <w:szCs w:val="22"/>
          <w:lang w:val="lt"/>
        </w:rPr>
      </w:pPr>
      <w:r w:rsidRPr="00B04929">
        <w:rPr>
          <w:rFonts w:ascii="Verdana" w:eastAsia="Times New Roman" w:hAnsi="Verdana" w:cs="Times New Roman"/>
          <w:color w:val="000000" w:themeColor="text1"/>
          <w:sz w:val="22"/>
          <w:szCs w:val="22"/>
          <w:lang w:val="lt"/>
        </w:rPr>
        <w:t>10.</w:t>
      </w:r>
      <w:r w:rsidR="00661D8F" w:rsidRPr="00B04929">
        <w:rPr>
          <w:rFonts w:ascii="Verdana" w:eastAsia="Times New Roman" w:hAnsi="Verdana" w:cs="Times New Roman"/>
          <w:color w:val="000000" w:themeColor="text1"/>
          <w:sz w:val="22"/>
          <w:szCs w:val="22"/>
          <w:lang w:val="lt"/>
        </w:rPr>
        <w:t>6</w:t>
      </w:r>
      <w:r w:rsidRPr="00B04929">
        <w:rPr>
          <w:rFonts w:ascii="Verdana" w:eastAsia="Times New Roman" w:hAnsi="Verdana" w:cs="Times New Roman"/>
          <w:color w:val="000000" w:themeColor="text1"/>
          <w:sz w:val="22"/>
          <w:szCs w:val="22"/>
          <w:lang w:val="lt"/>
        </w:rPr>
        <w:t>. dalyvauti LRT KLASIKOS organizuojamose fotosesijose, laidose, kituose komunikacijos įvykiuose, susietuose su LRT KLASIKOS radijo teatro viešinimu</w:t>
      </w:r>
      <w:r w:rsidR="00661D8F" w:rsidRPr="00B04929">
        <w:rPr>
          <w:rFonts w:ascii="Verdana" w:eastAsia="Times New Roman" w:hAnsi="Verdana" w:cs="Times New Roman"/>
          <w:color w:val="000000" w:themeColor="text1"/>
          <w:sz w:val="22"/>
          <w:szCs w:val="22"/>
          <w:lang w:val="lt"/>
        </w:rPr>
        <w:t>;</w:t>
      </w:r>
    </w:p>
    <w:p w14:paraId="5346A074" w14:textId="2133DDD8" w:rsidR="00661D8F" w:rsidRPr="00B04929" w:rsidRDefault="00661D8F" w:rsidP="00772B72">
      <w:pPr>
        <w:spacing w:after="0" w:line="255" w:lineRule="auto"/>
        <w:ind w:left="720"/>
        <w:jc w:val="both"/>
        <w:rPr>
          <w:rFonts w:ascii="Verdana" w:eastAsia="Times New Roman" w:hAnsi="Verdana" w:cs="Times New Roman"/>
          <w:color w:val="000000" w:themeColor="text1"/>
          <w:sz w:val="22"/>
          <w:szCs w:val="22"/>
          <w:lang w:val="lt"/>
        </w:rPr>
      </w:pPr>
      <w:r w:rsidRPr="00B04929">
        <w:rPr>
          <w:rFonts w:ascii="Verdana" w:eastAsia="Times New Roman" w:hAnsi="Verdana" w:cs="Times New Roman"/>
          <w:color w:val="000000" w:themeColor="text1"/>
          <w:sz w:val="22"/>
          <w:szCs w:val="22"/>
          <w:lang w:val="lt"/>
        </w:rPr>
        <w:t>10.7. Dalyvis privalo užtikrinti ir garantuoti, kad pateikiamo Kūrinio turinys ir forma bei jo transliacija LRT KLASIKOS eteryje atitiks Lietuvos Respublikoje galiojančius teisės aktus (Visuomenės informavimo įstatymą, Nepilnamečių apsaugos nuo neigiamo viešosios informacijos poveikio įstatymą, Autorių teisių ir gretutinių teisių įstatymą bei kt.) ir nepažeis autorių, gretutinių ar bet kurių kitų bet kurio asmens turtinių ir / ar neturtinių teisių bei teisėtų interesų, garantuoti, kad jo pateiktame Kūrinyje nebus jokios tiesioginės ar netiesioginės reklaminės informacijos, antivalstybinės ir visuomenę demoralizuojančios propagandos, diskriminacijos (dėl amžiaus, lyties, lytinės orientacijos, negalios, rasės ar etninės priklausomybės, religijos ar įsitikinimų), rinkimų agitacijos, politinių partijų (atskirų politikų) reklamos ir prisiims atsakomybę, jei transliuoto Kūrinio turinys ar forma pažeis Lietuvos Respublikoje galiojančių teisės aktų reikalavimus; tokiu atveju dalyvis įsipareigoja kompensuoti LRT patirtas išlaidas (įskaitant bet neapsiribojant baudas, bylinėjimosi išlaidas ir bet kokias kitas išlaidas) dėl paminėto įsipareigojimo / garantijos nevykdymo / neužtikrinimo ar netinkamo vykdymo</w:t>
      </w:r>
      <w:r w:rsidR="00772B72" w:rsidRPr="00B04929">
        <w:rPr>
          <w:rFonts w:ascii="Verdana" w:eastAsia="Times New Roman" w:hAnsi="Verdana" w:cs="Times New Roman"/>
          <w:color w:val="000000" w:themeColor="text1"/>
          <w:sz w:val="22"/>
          <w:szCs w:val="22"/>
          <w:lang w:val="lt"/>
        </w:rPr>
        <w:t>.</w:t>
      </w:r>
    </w:p>
    <w:p w14:paraId="2CA496E0" w14:textId="6A562380" w:rsidR="00555CD4" w:rsidRPr="00B04929" w:rsidRDefault="64AFF432" w:rsidP="00AA4D99">
      <w:pPr>
        <w:spacing w:after="0" w:line="255" w:lineRule="auto"/>
        <w:ind w:left="720"/>
        <w:jc w:val="both"/>
        <w:rPr>
          <w:rFonts w:ascii="Verdana" w:hAnsi="Verdana"/>
        </w:rPr>
      </w:pPr>
      <w:r w:rsidRPr="00B04929">
        <w:rPr>
          <w:rFonts w:ascii="Verdana" w:eastAsia="Times New Roman" w:hAnsi="Verdana" w:cs="Times New Roman"/>
          <w:color w:val="000000" w:themeColor="text1"/>
          <w:sz w:val="22"/>
          <w:szCs w:val="22"/>
          <w:lang w:val="lt"/>
        </w:rPr>
        <w:t xml:space="preserve"> </w:t>
      </w:r>
    </w:p>
    <w:p w14:paraId="7D4DA1EC" w14:textId="5F1DFDA2" w:rsidR="00555CD4" w:rsidRPr="00B04929" w:rsidRDefault="64AFF432" w:rsidP="00661D8F">
      <w:pPr>
        <w:spacing w:after="0" w:line="255" w:lineRule="auto"/>
        <w:ind w:left="720"/>
        <w:jc w:val="center"/>
        <w:rPr>
          <w:rFonts w:ascii="Verdana" w:hAnsi="Verdana"/>
        </w:rPr>
      </w:pPr>
      <w:r w:rsidRPr="00B04929">
        <w:rPr>
          <w:rFonts w:ascii="Verdana" w:eastAsia="Times New Roman" w:hAnsi="Verdana" w:cs="Times New Roman"/>
          <w:b/>
          <w:bCs/>
          <w:smallCaps/>
          <w:color w:val="000000" w:themeColor="text1"/>
          <w:sz w:val="22"/>
          <w:szCs w:val="22"/>
          <w:lang w:val="lt"/>
        </w:rPr>
        <w:t>III. KONKURSO EIGA IR ORGANIZAVIMO TVARKA</w:t>
      </w:r>
    </w:p>
    <w:p w14:paraId="4AB1C858" w14:textId="73331A34" w:rsidR="00555CD4" w:rsidRPr="00B04929" w:rsidRDefault="64AFF432" w:rsidP="00AA4D99">
      <w:pPr>
        <w:spacing w:after="0" w:line="255" w:lineRule="auto"/>
        <w:ind w:left="720"/>
        <w:jc w:val="both"/>
        <w:rPr>
          <w:rFonts w:ascii="Verdana" w:hAnsi="Verdana"/>
        </w:rPr>
      </w:pPr>
      <w:r w:rsidRPr="00B04929">
        <w:rPr>
          <w:rFonts w:ascii="Verdana" w:eastAsia="Times New Roman" w:hAnsi="Verdana" w:cs="Times New Roman"/>
          <w:color w:val="000000" w:themeColor="text1"/>
          <w:sz w:val="22"/>
          <w:szCs w:val="22"/>
          <w:lang w:val="lt"/>
        </w:rPr>
        <w:t xml:space="preserve"> </w:t>
      </w:r>
    </w:p>
    <w:p w14:paraId="21626AB5" w14:textId="3B71BF07" w:rsidR="00555CD4" w:rsidRPr="00B04929" w:rsidRDefault="64AFF432" w:rsidP="00AA4D99">
      <w:pPr>
        <w:spacing w:after="0" w:line="278" w:lineRule="auto"/>
        <w:ind w:left="720" w:hanging="360"/>
        <w:jc w:val="both"/>
        <w:rPr>
          <w:rFonts w:ascii="Verdana" w:hAnsi="Verdana"/>
        </w:rPr>
      </w:pPr>
      <w:r w:rsidRPr="00B04929">
        <w:rPr>
          <w:rFonts w:ascii="Verdana" w:eastAsia="Times New Roman" w:hAnsi="Verdana" w:cs="Times New Roman"/>
          <w:color w:val="000000" w:themeColor="text1"/>
          <w:lang w:val="lt"/>
        </w:rPr>
        <w:t>11.</w:t>
      </w:r>
      <w:r w:rsidRPr="00B04929">
        <w:rPr>
          <w:rFonts w:ascii="Verdana" w:eastAsia="Times New Roman" w:hAnsi="Verdana" w:cs="Times New Roman"/>
          <w:color w:val="000000" w:themeColor="text1"/>
          <w:sz w:val="14"/>
          <w:szCs w:val="14"/>
          <w:lang w:val="lt"/>
        </w:rPr>
        <w:t xml:space="preserve">  </w:t>
      </w:r>
      <w:r w:rsidRPr="00B04929">
        <w:rPr>
          <w:rFonts w:ascii="Verdana" w:eastAsia="Times New Roman" w:hAnsi="Verdana" w:cs="Times New Roman"/>
          <w:color w:val="000000" w:themeColor="text1"/>
          <w:sz w:val="22"/>
          <w:szCs w:val="22"/>
          <w:lang w:val="lt"/>
        </w:rPr>
        <w:t xml:space="preserve"> Pirmas etapas: Konkurso taisyklių ir terminų paskelbimas ir sklaida per LRT radijo programas, portale </w:t>
      </w:r>
      <w:hyperlink r:id="rId8" w:history="1">
        <w:r w:rsidR="007E3F21" w:rsidRPr="00B04929">
          <w:rPr>
            <w:rStyle w:val="Hyperlink"/>
            <w:rFonts w:ascii="Verdana" w:eastAsia="Times New Roman" w:hAnsi="Verdana" w:cs="Times New Roman"/>
            <w:sz w:val="22"/>
            <w:szCs w:val="22"/>
            <w:lang w:val="lt"/>
          </w:rPr>
          <w:t>www.LRT.lt</w:t>
        </w:r>
      </w:hyperlink>
      <w:r w:rsidRPr="00B04929">
        <w:rPr>
          <w:rFonts w:ascii="Verdana" w:eastAsia="Times New Roman" w:hAnsi="Verdana" w:cs="Times New Roman"/>
          <w:color w:val="000000" w:themeColor="text1"/>
          <w:sz w:val="22"/>
          <w:szCs w:val="22"/>
          <w:lang w:val="lt"/>
        </w:rPr>
        <w:t xml:space="preserve"> ir socialiniuose tinkluose;</w:t>
      </w:r>
    </w:p>
    <w:p w14:paraId="5E9A4B14" w14:textId="71FAE4F2" w:rsidR="00555CD4" w:rsidRPr="00B04929" w:rsidRDefault="64AFF432" w:rsidP="00AA4D99">
      <w:pPr>
        <w:spacing w:after="0" w:line="278" w:lineRule="auto"/>
        <w:ind w:left="720" w:hanging="360"/>
        <w:jc w:val="both"/>
        <w:rPr>
          <w:rFonts w:ascii="Verdana" w:hAnsi="Verdana"/>
        </w:rPr>
      </w:pPr>
      <w:r w:rsidRPr="00B04929">
        <w:rPr>
          <w:rFonts w:ascii="Verdana" w:eastAsia="Times New Roman" w:hAnsi="Verdana" w:cs="Times New Roman"/>
          <w:color w:val="000000" w:themeColor="text1"/>
          <w:lang w:val="lt"/>
        </w:rPr>
        <w:t>12.</w:t>
      </w:r>
      <w:r w:rsidRPr="00B04929">
        <w:rPr>
          <w:rFonts w:ascii="Verdana" w:eastAsia="Times New Roman" w:hAnsi="Verdana" w:cs="Times New Roman"/>
          <w:color w:val="000000" w:themeColor="text1"/>
          <w:sz w:val="14"/>
          <w:szCs w:val="14"/>
          <w:lang w:val="lt"/>
        </w:rPr>
        <w:t xml:space="preserve">  </w:t>
      </w:r>
      <w:r w:rsidRPr="00B04929">
        <w:rPr>
          <w:rFonts w:ascii="Verdana" w:eastAsia="Times New Roman" w:hAnsi="Verdana" w:cs="Times New Roman"/>
          <w:color w:val="000000" w:themeColor="text1"/>
          <w:sz w:val="22"/>
          <w:szCs w:val="22"/>
          <w:lang w:val="lt"/>
        </w:rPr>
        <w:t xml:space="preserve"> Antras etapas: Dalyvis, pageidaujantis dalyvauti Konkurse, iki 202</w:t>
      </w:r>
      <w:r w:rsidRPr="00B04929">
        <w:rPr>
          <w:rFonts w:ascii="Verdana" w:eastAsia="Times New Roman" w:hAnsi="Verdana" w:cs="Times New Roman"/>
          <w:color w:val="000000" w:themeColor="text1"/>
          <w:sz w:val="22"/>
          <w:szCs w:val="22"/>
          <w:lang w:val="en-US"/>
        </w:rPr>
        <w:t>6</w:t>
      </w:r>
      <w:r w:rsidRPr="00B04929">
        <w:rPr>
          <w:rFonts w:ascii="Verdana" w:eastAsia="Times New Roman" w:hAnsi="Verdana" w:cs="Times New Roman"/>
          <w:color w:val="000000" w:themeColor="text1"/>
          <w:sz w:val="22"/>
          <w:szCs w:val="22"/>
          <w:lang w:val="lt"/>
        </w:rPr>
        <w:t xml:space="preserve"> m. rugsėjo </w:t>
      </w:r>
      <w:r w:rsidRPr="00B04929">
        <w:rPr>
          <w:rFonts w:ascii="Verdana" w:eastAsia="Times New Roman" w:hAnsi="Verdana" w:cs="Times New Roman"/>
          <w:color w:val="000000" w:themeColor="text1"/>
          <w:sz w:val="22"/>
          <w:szCs w:val="22"/>
          <w:lang w:val="en-US"/>
        </w:rPr>
        <w:t>1</w:t>
      </w:r>
      <w:r w:rsidRPr="00B04929">
        <w:rPr>
          <w:rFonts w:ascii="Verdana" w:eastAsia="Times New Roman" w:hAnsi="Verdana" w:cs="Times New Roman"/>
          <w:color w:val="000000" w:themeColor="text1"/>
          <w:sz w:val="22"/>
          <w:szCs w:val="22"/>
          <w:lang w:val="lt"/>
        </w:rPr>
        <w:t xml:space="preserve"> d. privalo pateikti:</w:t>
      </w:r>
    </w:p>
    <w:p w14:paraId="32FFBA67" w14:textId="15BA548D" w:rsidR="00555CD4" w:rsidRPr="00B04929" w:rsidRDefault="64AFF432" w:rsidP="00AA4D99">
      <w:pPr>
        <w:spacing w:after="0" w:line="255" w:lineRule="auto"/>
        <w:ind w:left="720"/>
        <w:jc w:val="both"/>
        <w:rPr>
          <w:rFonts w:ascii="Verdana" w:hAnsi="Verdana"/>
        </w:rPr>
      </w:pPr>
      <w:r w:rsidRPr="00B04929">
        <w:rPr>
          <w:rFonts w:ascii="Verdana" w:eastAsia="Times New Roman" w:hAnsi="Verdana" w:cs="Times New Roman"/>
          <w:color w:val="000000" w:themeColor="text1"/>
          <w:sz w:val="22"/>
          <w:szCs w:val="22"/>
          <w:lang w:val="lt"/>
        </w:rPr>
        <w:t xml:space="preserve">12.1. Dalyvio anketą (pildoma Organizatoriaus internetiniame tinklapyje </w:t>
      </w:r>
      <w:hyperlink r:id="rId9" w:history="1">
        <w:r w:rsidR="007E3F21" w:rsidRPr="00B04929">
          <w:rPr>
            <w:rStyle w:val="Hyperlink"/>
            <w:rFonts w:ascii="Verdana" w:eastAsia="Times New Roman" w:hAnsi="Verdana" w:cs="Times New Roman"/>
            <w:sz w:val="22"/>
            <w:szCs w:val="22"/>
            <w:lang w:val="lt"/>
          </w:rPr>
          <w:t>www.LRT.lt</w:t>
        </w:r>
      </w:hyperlink>
      <w:r w:rsidRPr="00B04929">
        <w:rPr>
          <w:rFonts w:ascii="Verdana" w:eastAsia="Times New Roman" w:hAnsi="Verdana" w:cs="Times New Roman"/>
          <w:color w:val="000000" w:themeColor="text1"/>
          <w:sz w:val="22"/>
          <w:szCs w:val="22"/>
          <w:lang w:val="lt"/>
        </w:rPr>
        <w:t>);</w:t>
      </w:r>
    </w:p>
    <w:p w14:paraId="16D2E3D5" w14:textId="571F0CCD" w:rsidR="00555CD4" w:rsidRPr="00B04929" w:rsidRDefault="64AFF432" w:rsidP="00AA4D99">
      <w:pPr>
        <w:spacing w:after="0" w:line="255" w:lineRule="auto"/>
        <w:ind w:left="720"/>
        <w:jc w:val="both"/>
        <w:rPr>
          <w:rFonts w:ascii="Verdana" w:hAnsi="Verdana"/>
        </w:rPr>
      </w:pPr>
      <w:r w:rsidRPr="00B04929">
        <w:rPr>
          <w:rFonts w:ascii="Verdana" w:eastAsia="Times New Roman" w:hAnsi="Verdana" w:cs="Times New Roman"/>
          <w:color w:val="000000" w:themeColor="text1"/>
          <w:sz w:val="22"/>
          <w:szCs w:val="22"/>
          <w:lang w:val="lt"/>
        </w:rPr>
        <w:t>12.2. Kūrinio pristatymą iki 500 žodžių (teikiama kartu su Dalyvio anketa)</w:t>
      </w:r>
      <w:r w:rsidR="007E3F21" w:rsidRPr="00B04929">
        <w:rPr>
          <w:rFonts w:ascii="Verdana" w:eastAsia="Times New Roman" w:hAnsi="Verdana" w:cs="Times New Roman"/>
          <w:color w:val="000000" w:themeColor="text1"/>
          <w:sz w:val="22"/>
          <w:szCs w:val="22"/>
          <w:lang w:val="lt"/>
        </w:rPr>
        <w:t>;</w:t>
      </w:r>
    </w:p>
    <w:p w14:paraId="4E689AE3" w14:textId="284A5301" w:rsidR="00555CD4" w:rsidRPr="00B04929" w:rsidRDefault="64AFF432" w:rsidP="00AA4D99">
      <w:pPr>
        <w:spacing w:after="0" w:line="255" w:lineRule="auto"/>
        <w:ind w:left="720" w:right="20"/>
        <w:jc w:val="both"/>
        <w:rPr>
          <w:rFonts w:ascii="Verdana" w:hAnsi="Verdana"/>
        </w:rPr>
      </w:pPr>
      <w:r w:rsidRPr="00B04929">
        <w:rPr>
          <w:rFonts w:ascii="Verdana" w:eastAsia="Times New Roman" w:hAnsi="Verdana" w:cs="Times New Roman"/>
          <w:color w:val="000000" w:themeColor="text1"/>
          <w:sz w:val="22"/>
          <w:szCs w:val="22"/>
          <w:lang w:val="lt"/>
        </w:rPr>
        <w:t>12.3. Kūrinį PDF formatu (teikiama kartu su Dalyvio anketa). Kūrinyje negali būti jokių autorių identifikuojančių duomenų</w:t>
      </w:r>
      <w:r w:rsidR="007E3F21" w:rsidRPr="00B04929">
        <w:rPr>
          <w:rFonts w:ascii="Verdana" w:eastAsia="Times New Roman" w:hAnsi="Verdana" w:cs="Times New Roman"/>
          <w:color w:val="000000" w:themeColor="text1"/>
          <w:sz w:val="22"/>
          <w:szCs w:val="22"/>
          <w:lang w:val="lt"/>
        </w:rPr>
        <w:t>;</w:t>
      </w:r>
    </w:p>
    <w:p w14:paraId="42CAC7BE" w14:textId="1F97457C" w:rsidR="00555CD4" w:rsidRPr="00B04929" w:rsidRDefault="64AFF432" w:rsidP="00AA4D99">
      <w:pPr>
        <w:spacing w:after="0" w:line="255" w:lineRule="auto"/>
        <w:ind w:left="720" w:right="20"/>
        <w:jc w:val="both"/>
        <w:rPr>
          <w:rFonts w:ascii="Verdana" w:hAnsi="Verdana"/>
        </w:rPr>
      </w:pPr>
      <w:r w:rsidRPr="00B04929">
        <w:rPr>
          <w:rFonts w:ascii="Verdana" w:eastAsia="Times New Roman" w:hAnsi="Verdana" w:cs="Times New Roman"/>
          <w:color w:val="000000" w:themeColor="text1"/>
          <w:sz w:val="22"/>
          <w:szCs w:val="22"/>
          <w:lang w:val="lt"/>
        </w:rPr>
        <w:t>12.4. Paraiška laikoma pateikta, jeigu ji atsiunčiama iki 202</w:t>
      </w:r>
      <w:r w:rsidRPr="00B04929">
        <w:rPr>
          <w:rFonts w:ascii="Verdana" w:eastAsia="Times New Roman" w:hAnsi="Verdana" w:cs="Times New Roman"/>
          <w:color w:val="000000" w:themeColor="text1"/>
          <w:sz w:val="22"/>
          <w:szCs w:val="22"/>
          <w:lang w:val="en-US"/>
        </w:rPr>
        <w:t>6</w:t>
      </w:r>
      <w:r w:rsidRPr="00B04929">
        <w:rPr>
          <w:rFonts w:ascii="Verdana" w:eastAsia="Times New Roman" w:hAnsi="Verdana" w:cs="Times New Roman"/>
          <w:color w:val="000000" w:themeColor="text1"/>
          <w:sz w:val="22"/>
          <w:szCs w:val="22"/>
          <w:lang w:val="lt"/>
        </w:rPr>
        <w:t xml:space="preserve"> m. rugsėjo </w:t>
      </w:r>
      <w:r w:rsidRPr="00B04929">
        <w:rPr>
          <w:rFonts w:ascii="Verdana" w:eastAsia="Times New Roman" w:hAnsi="Verdana" w:cs="Times New Roman"/>
          <w:color w:val="000000" w:themeColor="text1"/>
          <w:sz w:val="22"/>
          <w:szCs w:val="22"/>
          <w:lang w:val="en-US"/>
        </w:rPr>
        <w:t>1</w:t>
      </w:r>
      <w:r w:rsidRPr="00B04929">
        <w:rPr>
          <w:rFonts w:ascii="Verdana" w:eastAsia="Times New Roman" w:hAnsi="Verdana" w:cs="Times New Roman"/>
          <w:color w:val="000000" w:themeColor="text1"/>
          <w:sz w:val="22"/>
          <w:szCs w:val="22"/>
          <w:lang w:val="lt"/>
        </w:rPr>
        <w:t xml:space="preserve"> d. ir atitinka visus aukščiau nurodytus reikalavimus. </w:t>
      </w:r>
    </w:p>
    <w:p w14:paraId="3FDF65A0" w14:textId="6F9B746F" w:rsidR="00555CD4" w:rsidRPr="00B04929" w:rsidRDefault="64AFF432" w:rsidP="00AA4D99">
      <w:pPr>
        <w:spacing w:after="0" w:line="278" w:lineRule="auto"/>
        <w:ind w:left="720" w:hanging="360"/>
        <w:jc w:val="both"/>
        <w:rPr>
          <w:rFonts w:ascii="Verdana" w:hAnsi="Verdana"/>
        </w:rPr>
      </w:pPr>
      <w:r w:rsidRPr="00B04929">
        <w:rPr>
          <w:rFonts w:ascii="Verdana" w:eastAsia="Times New Roman" w:hAnsi="Verdana" w:cs="Times New Roman"/>
          <w:color w:val="000000" w:themeColor="text1"/>
          <w:lang w:val="lt"/>
        </w:rPr>
        <w:t>13.</w:t>
      </w:r>
      <w:r w:rsidRPr="00B04929">
        <w:rPr>
          <w:rFonts w:ascii="Verdana" w:eastAsia="Times New Roman" w:hAnsi="Verdana" w:cs="Times New Roman"/>
          <w:color w:val="000000" w:themeColor="text1"/>
          <w:sz w:val="14"/>
          <w:szCs w:val="14"/>
          <w:lang w:val="lt"/>
        </w:rPr>
        <w:t xml:space="preserve">  </w:t>
      </w:r>
      <w:r w:rsidRPr="00B04929">
        <w:rPr>
          <w:rFonts w:ascii="Verdana" w:eastAsia="Times New Roman" w:hAnsi="Verdana" w:cs="Times New Roman"/>
          <w:color w:val="000000" w:themeColor="text1"/>
          <w:sz w:val="22"/>
          <w:szCs w:val="22"/>
          <w:lang w:val="lt"/>
        </w:rPr>
        <w:t>Trečias etapas: Kūrinio vertinimas:</w:t>
      </w:r>
    </w:p>
    <w:p w14:paraId="123319BC" w14:textId="4B55E8BA" w:rsidR="00555CD4" w:rsidRPr="00B04929" w:rsidRDefault="64AFF432" w:rsidP="00AA4D99">
      <w:pPr>
        <w:spacing w:after="0" w:line="255" w:lineRule="auto"/>
        <w:ind w:left="720"/>
        <w:jc w:val="both"/>
        <w:rPr>
          <w:rFonts w:ascii="Verdana" w:hAnsi="Verdana"/>
        </w:rPr>
      </w:pPr>
      <w:r w:rsidRPr="00B04929">
        <w:rPr>
          <w:rFonts w:ascii="Verdana" w:eastAsia="Times New Roman" w:hAnsi="Verdana" w:cs="Times New Roman"/>
          <w:color w:val="000000" w:themeColor="text1"/>
          <w:sz w:val="22"/>
          <w:szCs w:val="22"/>
          <w:lang w:val="lt"/>
        </w:rPr>
        <w:lastRenderedPageBreak/>
        <w:t xml:space="preserve">13.1. Kūrinius vertina  Komisija, kurią sudaro 5 </w:t>
      </w:r>
      <w:r w:rsidR="007E3F21" w:rsidRPr="00B04929">
        <w:rPr>
          <w:rFonts w:ascii="Verdana" w:eastAsia="Times New Roman" w:hAnsi="Verdana" w:cs="Times New Roman"/>
          <w:color w:val="000000" w:themeColor="text1"/>
          <w:sz w:val="22"/>
          <w:szCs w:val="22"/>
          <w:lang w:val="lt"/>
        </w:rPr>
        <w:t>nariai</w:t>
      </w:r>
      <w:r w:rsidRPr="00B04929">
        <w:rPr>
          <w:rFonts w:ascii="Verdana" w:eastAsia="Times New Roman" w:hAnsi="Verdana" w:cs="Times New Roman"/>
          <w:color w:val="000000" w:themeColor="text1"/>
          <w:sz w:val="22"/>
          <w:szCs w:val="22"/>
          <w:lang w:val="lt"/>
        </w:rPr>
        <w:t xml:space="preserve">: 3 LRT KLASIKOS redaktoriai ir 2 nepriklausomi ekspertai. </w:t>
      </w:r>
      <w:r w:rsidR="007E3F21" w:rsidRPr="00B04929">
        <w:rPr>
          <w:rFonts w:ascii="Verdana" w:eastAsia="Times New Roman" w:hAnsi="Verdana" w:cs="Times New Roman"/>
          <w:color w:val="000000" w:themeColor="text1"/>
          <w:sz w:val="22"/>
          <w:szCs w:val="22"/>
          <w:lang w:val="lt"/>
        </w:rPr>
        <w:t>Komisija įsipareigoja sąžiningai, objektyviai ir nešališkai vertinti ir atrinkti gautus Kūrinius</w:t>
      </w:r>
      <w:r w:rsidRPr="00B04929">
        <w:rPr>
          <w:rFonts w:ascii="Verdana" w:eastAsia="Times New Roman" w:hAnsi="Verdana" w:cs="Times New Roman"/>
          <w:color w:val="000000" w:themeColor="text1"/>
          <w:sz w:val="22"/>
          <w:szCs w:val="22"/>
          <w:lang w:val="lt"/>
        </w:rPr>
        <w:t>.</w:t>
      </w:r>
    </w:p>
    <w:p w14:paraId="344F5B13" w14:textId="28D10081" w:rsidR="00555CD4" w:rsidRPr="00B04929" w:rsidRDefault="64AFF432" w:rsidP="00AA4D99">
      <w:pPr>
        <w:spacing w:after="0" w:line="255" w:lineRule="auto"/>
        <w:ind w:left="720"/>
        <w:jc w:val="both"/>
        <w:rPr>
          <w:rFonts w:ascii="Verdana" w:hAnsi="Verdana"/>
        </w:rPr>
      </w:pPr>
      <w:r w:rsidRPr="00B04929">
        <w:rPr>
          <w:rFonts w:ascii="Verdana" w:eastAsia="Times New Roman" w:hAnsi="Verdana" w:cs="Times New Roman"/>
          <w:color w:val="000000" w:themeColor="text1"/>
          <w:sz w:val="22"/>
          <w:szCs w:val="22"/>
          <w:lang w:val="lt"/>
        </w:rPr>
        <w:t>13.2. Konkursui pateiktas idėjas Komisija vertina balais pagal nurodytus vertinimo kriterijus: meninę ir kultūrinę vertę, idėjos tikslingumą ir aktualumą, šiuolaikiškumą ir originalumą, dramaturginį pritaikymą garso medijai. Komisija Kūrinių nerecenzuoja ir viešai nekomentuoja.</w:t>
      </w:r>
    </w:p>
    <w:p w14:paraId="46A7226E" w14:textId="39CDFFB0" w:rsidR="00555CD4" w:rsidRPr="00B04929" w:rsidRDefault="64AFF432" w:rsidP="00B04929">
      <w:pPr>
        <w:pStyle w:val="ListParagraph"/>
        <w:numPr>
          <w:ilvl w:val="0"/>
          <w:numId w:val="3"/>
        </w:numPr>
        <w:tabs>
          <w:tab w:val="left" w:pos="993"/>
        </w:tabs>
        <w:spacing w:after="0" w:line="255" w:lineRule="auto"/>
        <w:ind w:left="709" w:hanging="283"/>
        <w:jc w:val="both"/>
        <w:rPr>
          <w:rFonts w:ascii="Verdana" w:eastAsia="Times New Roman" w:hAnsi="Verdana" w:cs="Times New Roman"/>
          <w:color w:val="000000" w:themeColor="text1"/>
          <w:sz w:val="22"/>
          <w:szCs w:val="22"/>
          <w:lang w:val="lt"/>
        </w:rPr>
      </w:pPr>
      <w:r w:rsidRPr="00B04929">
        <w:rPr>
          <w:rFonts w:ascii="Verdana" w:eastAsia="Times New Roman" w:hAnsi="Verdana" w:cs="Times New Roman"/>
          <w:color w:val="000000" w:themeColor="text1"/>
          <w:sz w:val="22"/>
          <w:szCs w:val="22"/>
          <w:lang w:val="lt"/>
        </w:rPr>
        <w:t>Ketvirtas etapas: Konkurso nugalėtojų paskelbimas ir Kūrinio pastatymas LRT KLASIKOS radijo teatre 2027 m. Konkurso nugalėtojai bus paskelbti 2026 m. gruodžio 1 d.</w:t>
      </w:r>
    </w:p>
    <w:p w14:paraId="12615900" w14:textId="738B84AB" w:rsidR="00555CD4" w:rsidRPr="00B04929" w:rsidRDefault="64AFF432" w:rsidP="00AA4D99">
      <w:pPr>
        <w:spacing w:after="0" w:line="255" w:lineRule="auto"/>
        <w:jc w:val="both"/>
        <w:rPr>
          <w:rFonts w:ascii="Verdana" w:hAnsi="Verdana"/>
        </w:rPr>
      </w:pPr>
      <w:r w:rsidRPr="00B04929">
        <w:rPr>
          <w:rFonts w:ascii="Verdana" w:eastAsia="Times New Roman" w:hAnsi="Verdana" w:cs="Times New Roman"/>
          <w:color w:val="000000" w:themeColor="text1"/>
          <w:sz w:val="22"/>
          <w:szCs w:val="22"/>
          <w:lang w:val="lt"/>
        </w:rPr>
        <w:t xml:space="preserve"> </w:t>
      </w:r>
    </w:p>
    <w:p w14:paraId="50584240" w14:textId="7DA91E9B" w:rsidR="00555CD4" w:rsidRPr="00B04929" w:rsidRDefault="64AFF432" w:rsidP="00661D8F">
      <w:pPr>
        <w:spacing w:after="0" w:line="255" w:lineRule="auto"/>
        <w:ind w:left="720"/>
        <w:jc w:val="center"/>
        <w:rPr>
          <w:rFonts w:ascii="Verdana" w:hAnsi="Verdana"/>
        </w:rPr>
      </w:pPr>
      <w:r w:rsidRPr="00B04929">
        <w:rPr>
          <w:rFonts w:ascii="Verdana" w:eastAsia="Times New Roman" w:hAnsi="Verdana" w:cs="Times New Roman"/>
          <w:b/>
          <w:bCs/>
          <w:smallCaps/>
          <w:color w:val="000000" w:themeColor="text1"/>
          <w:sz w:val="22"/>
          <w:szCs w:val="22"/>
          <w:lang w:val="lt"/>
        </w:rPr>
        <w:t>IV. KONKURSO NUGALĖTOJO APDOVANOJIMAS</w:t>
      </w:r>
    </w:p>
    <w:p w14:paraId="47A91026" w14:textId="70ACC1C3" w:rsidR="00555CD4" w:rsidRPr="00B04929" w:rsidRDefault="64AFF432" w:rsidP="00B04929">
      <w:pPr>
        <w:spacing w:after="0" w:line="255" w:lineRule="auto"/>
        <w:ind w:left="720"/>
        <w:jc w:val="both"/>
        <w:rPr>
          <w:rFonts w:ascii="Verdana" w:hAnsi="Verdana"/>
        </w:rPr>
      </w:pPr>
      <w:r w:rsidRPr="00B04929">
        <w:rPr>
          <w:rFonts w:ascii="Verdana" w:eastAsia="Times New Roman" w:hAnsi="Verdana" w:cs="Times New Roman"/>
          <w:color w:val="000000" w:themeColor="text1"/>
          <w:sz w:val="22"/>
          <w:szCs w:val="22"/>
          <w:lang w:val="lt"/>
        </w:rPr>
        <w:t xml:space="preserve"> </w:t>
      </w:r>
    </w:p>
    <w:p w14:paraId="79E8C34D" w14:textId="1C11F4A1" w:rsidR="00555CD4" w:rsidRPr="00B04929" w:rsidRDefault="64AFF432" w:rsidP="00B04929">
      <w:pPr>
        <w:spacing w:after="0" w:line="278" w:lineRule="auto"/>
        <w:ind w:left="720" w:hanging="360"/>
        <w:jc w:val="both"/>
        <w:rPr>
          <w:rFonts w:ascii="Verdana" w:hAnsi="Verdana"/>
        </w:rPr>
      </w:pPr>
      <w:r w:rsidRPr="00B04929">
        <w:rPr>
          <w:rFonts w:ascii="Verdana" w:eastAsia="Times New Roman" w:hAnsi="Verdana" w:cs="Times New Roman"/>
          <w:color w:val="000000" w:themeColor="text1"/>
          <w:lang w:val="lt"/>
        </w:rPr>
        <w:t>15.</w:t>
      </w:r>
      <w:r w:rsidRPr="00B04929">
        <w:rPr>
          <w:rFonts w:ascii="Verdana" w:eastAsia="Times New Roman" w:hAnsi="Verdana" w:cs="Times New Roman"/>
          <w:color w:val="000000" w:themeColor="text1"/>
          <w:sz w:val="14"/>
          <w:szCs w:val="14"/>
          <w:lang w:val="lt"/>
        </w:rPr>
        <w:t xml:space="preserve">  </w:t>
      </w:r>
      <w:r w:rsidRPr="00B04929">
        <w:rPr>
          <w:rFonts w:ascii="Verdana" w:eastAsia="Times New Roman" w:hAnsi="Verdana" w:cs="Times New Roman"/>
          <w:color w:val="000000" w:themeColor="text1"/>
          <w:sz w:val="22"/>
          <w:szCs w:val="22"/>
          <w:lang w:val="lt"/>
        </w:rPr>
        <w:t xml:space="preserve"> Konkurso rezultatai paskelbiami Organizatoriaus internetiniame tinklalapyje.</w:t>
      </w:r>
    </w:p>
    <w:p w14:paraId="3B3C119D" w14:textId="01A1A9D6" w:rsidR="00555CD4" w:rsidRPr="00B04929" w:rsidRDefault="64AFF432" w:rsidP="00B04929">
      <w:pPr>
        <w:spacing w:after="0" w:line="278" w:lineRule="auto"/>
        <w:ind w:left="720" w:hanging="360"/>
        <w:jc w:val="both"/>
        <w:rPr>
          <w:rFonts w:ascii="Verdana" w:hAnsi="Verdana"/>
        </w:rPr>
      </w:pPr>
      <w:r w:rsidRPr="00B04929">
        <w:rPr>
          <w:rFonts w:ascii="Verdana" w:eastAsia="Times New Roman" w:hAnsi="Verdana" w:cs="Times New Roman"/>
          <w:color w:val="000000" w:themeColor="text1"/>
          <w:lang w:val="lt"/>
        </w:rPr>
        <w:t>16.</w:t>
      </w:r>
      <w:r w:rsidRPr="00B04929">
        <w:rPr>
          <w:rFonts w:ascii="Verdana" w:eastAsia="Times New Roman" w:hAnsi="Verdana" w:cs="Times New Roman"/>
          <w:color w:val="000000" w:themeColor="text1"/>
          <w:sz w:val="14"/>
          <w:szCs w:val="14"/>
          <w:lang w:val="lt"/>
        </w:rPr>
        <w:t xml:space="preserve">  </w:t>
      </w:r>
      <w:r w:rsidRPr="00B04929">
        <w:rPr>
          <w:rFonts w:ascii="Verdana" w:eastAsia="Times New Roman" w:hAnsi="Verdana" w:cs="Times New Roman"/>
          <w:color w:val="000000" w:themeColor="text1"/>
          <w:sz w:val="22"/>
          <w:szCs w:val="22"/>
          <w:lang w:val="lt"/>
        </w:rPr>
        <w:t xml:space="preserve"> Konkurso prizinis fondas – 4000 </w:t>
      </w:r>
      <w:r w:rsidR="001E56E1" w:rsidRPr="00B04929">
        <w:rPr>
          <w:rFonts w:ascii="Verdana" w:eastAsia="Times New Roman" w:hAnsi="Verdana" w:cs="Times New Roman"/>
          <w:color w:val="000000" w:themeColor="text1"/>
          <w:sz w:val="22"/>
          <w:szCs w:val="22"/>
          <w:lang w:val="lt"/>
        </w:rPr>
        <w:t xml:space="preserve">(keturi tūkstančiai) </w:t>
      </w:r>
      <w:r w:rsidRPr="00B04929">
        <w:rPr>
          <w:rFonts w:ascii="Verdana" w:eastAsia="Times New Roman" w:hAnsi="Verdana" w:cs="Times New Roman"/>
          <w:color w:val="000000" w:themeColor="text1"/>
          <w:sz w:val="22"/>
          <w:szCs w:val="22"/>
          <w:lang w:val="lt"/>
        </w:rPr>
        <w:t xml:space="preserve">Eur. I vietos laimėtojui bus skirta 2500 </w:t>
      </w:r>
      <w:r w:rsidR="001E56E1" w:rsidRPr="00B04929">
        <w:rPr>
          <w:rFonts w:ascii="Verdana" w:eastAsia="Times New Roman" w:hAnsi="Verdana" w:cs="Times New Roman"/>
          <w:color w:val="000000" w:themeColor="text1"/>
          <w:sz w:val="22"/>
          <w:szCs w:val="22"/>
          <w:lang w:val="lt"/>
        </w:rPr>
        <w:t xml:space="preserve">(du tūkstančiai penki šimtai) </w:t>
      </w:r>
      <w:r w:rsidRPr="00B04929">
        <w:rPr>
          <w:rFonts w:ascii="Verdana" w:eastAsia="Times New Roman" w:hAnsi="Verdana" w:cs="Times New Roman"/>
          <w:color w:val="000000" w:themeColor="text1"/>
          <w:sz w:val="22"/>
          <w:szCs w:val="22"/>
          <w:lang w:val="lt"/>
        </w:rPr>
        <w:t>Eur piniginė premija. Organizatorius planuoja 2027 m. prod</w:t>
      </w:r>
      <w:r w:rsidR="002B42DF" w:rsidRPr="00B04929">
        <w:rPr>
          <w:rFonts w:ascii="Verdana" w:eastAsia="Times New Roman" w:hAnsi="Verdana" w:cs="Times New Roman"/>
          <w:color w:val="000000" w:themeColor="text1"/>
          <w:sz w:val="22"/>
          <w:szCs w:val="22"/>
          <w:lang w:val="lt"/>
        </w:rPr>
        <w:t>i</w:t>
      </w:r>
      <w:r w:rsidRPr="00B04929">
        <w:rPr>
          <w:rFonts w:ascii="Verdana" w:eastAsia="Times New Roman" w:hAnsi="Verdana" w:cs="Times New Roman"/>
          <w:color w:val="000000" w:themeColor="text1"/>
          <w:sz w:val="22"/>
          <w:szCs w:val="22"/>
          <w:lang w:val="lt"/>
        </w:rPr>
        <w:t xml:space="preserve">usuoti I vietos laimėtojo Kūrinio pastatymą radijo teatre, skiriant biudžetą, užtikrinant jo profesionalų įgyvendinimą, transliaciją ir sklaidą. II vietos laimėtojui bus skirta 1000 </w:t>
      </w:r>
      <w:r w:rsidR="002B42DF" w:rsidRPr="00B04929">
        <w:rPr>
          <w:rFonts w:ascii="Verdana" w:eastAsia="Times New Roman" w:hAnsi="Verdana" w:cs="Times New Roman"/>
          <w:color w:val="000000" w:themeColor="text1"/>
          <w:sz w:val="22"/>
          <w:szCs w:val="22"/>
          <w:lang w:val="lt"/>
        </w:rPr>
        <w:t xml:space="preserve">(vieno tūkstančio)  </w:t>
      </w:r>
      <w:r w:rsidRPr="00B04929">
        <w:rPr>
          <w:rFonts w:ascii="Verdana" w:eastAsia="Times New Roman" w:hAnsi="Verdana" w:cs="Times New Roman"/>
          <w:color w:val="000000" w:themeColor="text1"/>
          <w:sz w:val="22"/>
          <w:szCs w:val="22"/>
          <w:lang w:val="lt"/>
        </w:rPr>
        <w:t xml:space="preserve">Eur piniginė premija. III vietos  laimėtojui bus skirta 500 </w:t>
      </w:r>
      <w:r w:rsidR="002B42DF" w:rsidRPr="00B04929">
        <w:rPr>
          <w:rFonts w:ascii="Verdana" w:eastAsia="Times New Roman" w:hAnsi="Verdana" w:cs="Times New Roman"/>
          <w:color w:val="000000" w:themeColor="text1"/>
          <w:sz w:val="22"/>
          <w:szCs w:val="22"/>
          <w:lang w:val="lt"/>
        </w:rPr>
        <w:t xml:space="preserve">(penkių šimtų) </w:t>
      </w:r>
      <w:r w:rsidRPr="00B04929">
        <w:rPr>
          <w:rFonts w:ascii="Verdana" w:eastAsia="Times New Roman" w:hAnsi="Verdana" w:cs="Times New Roman"/>
          <w:color w:val="000000" w:themeColor="text1"/>
          <w:sz w:val="22"/>
          <w:szCs w:val="22"/>
          <w:lang w:val="lt"/>
        </w:rPr>
        <w:t>Eur piniginė premija. Organizatorius pasilieka teisę perskirstyti Konkurso prizinį fondą pagal Komisijos rekomendacijas.</w:t>
      </w:r>
    </w:p>
    <w:p w14:paraId="22524B78" w14:textId="1EDC2D2D" w:rsidR="00555CD4" w:rsidRPr="00B04929" w:rsidRDefault="64AFF432" w:rsidP="00B04929">
      <w:pPr>
        <w:spacing w:after="0" w:line="278" w:lineRule="auto"/>
        <w:ind w:left="720" w:hanging="360"/>
        <w:jc w:val="both"/>
        <w:rPr>
          <w:rFonts w:ascii="Verdana" w:hAnsi="Verdana"/>
        </w:rPr>
      </w:pPr>
      <w:r w:rsidRPr="00B04929">
        <w:rPr>
          <w:rFonts w:ascii="Verdana" w:eastAsia="Times New Roman" w:hAnsi="Verdana" w:cs="Times New Roman"/>
          <w:color w:val="000000" w:themeColor="text1"/>
          <w:lang w:val="lt"/>
        </w:rPr>
        <w:t>17.</w:t>
      </w:r>
      <w:r w:rsidRPr="00B04929">
        <w:rPr>
          <w:rFonts w:ascii="Verdana" w:eastAsia="Times New Roman" w:hAnsi="Verdana" w:cs="Times New Roman"/>
          <w:color w:val="000000" w:themeColor="text1"/>
          <w:sz w:val="14"/>
          <w:szCs w:val="14"/>
          <w:lang w:val="lt"/>
        </w:rPr>
        <w:t xml:space="preserve">  </w:t>
      </w:r>
      <w:r w:rsidRPr="00B04929">
        <w:rPr>
          <w:rFonts w:ascii="Verdana" w:eastAsia="Times New Roman" w:hAnsi="Verdana" w:cs="Times New Roman"/>
          <w:color w:val="000000" w:themeColor="text1"/>
          <w:sz w:val="22"/>
          <w:szCs w:val="22"/>
          <w:lang w:val="lt"/>
        </w:rPr>
        <w:t>Kūrinio įgyvendinimą – kūrybinės komandos (režisieriaus, aktorių, garso režisieriaus ir kt.) sudėtį bei spektaklio pastatymo eigą – sprendžia Organizatorius. Tačiau Dalyvis, teikdamas Kūrinį Konkursui, gali pateikti savo siūlymus dėl kūrybinės komandos ar pastatymo vizijos, kurie gali būti svarstomi Organizatoriui priimant galutinį sprendimą dėl Kūrinio pastatymo.</w:t>
      </w:r>
    </w:p>
    <w:p w14:paraId="311A4B8E" w14:textId="0CF3EA50" w:rsidR="00555CD4" w:rsidRPr="00B04929" w:rsidRDefault="64AFF432" w:rsidP="00B04929">
      <w:pPr>
        <w:spacing w:after="0" w:line="278" w:lineRule="auto"/>
        <w:ind w:left="720" w:hanging="360"/>
        <w:jc w:val="both"/>
        <w:rPr>
          <w:rFonts w:ascii="Verdana" w:hAnsi="Verdana"/>
        </w:rPr>
      </w:pPr>
      <w:r w:rsidRPr="00B04929">
        <w:rPr>
          <w:rFonts w:ascii="Verdana" w:eastAsia="Times New Roman" w:hAnsi="Verdana" w:cs="Times New Roman"/>
          <w:color w:val="000000" w:themeColor="text1"/>
          <w:lang w:val="lt"/>
        </w:rPr>
        <w:t>18.</w:t>
      </w:r>
      <w:r w:rsidRPr="00B04929">
        <w:rPr>
          <w:rFonts w:ascii="Verdana" w:eastAsia="Times New Roman" w:hAnsi="Verdana" w:cs="Times New Roman"/>
          <w:color w:val="000000" w:themeColor="text1"/>
          <w:sz w:val="14"/>
          <w:szCs w:val="14"/>
          <w:lang w:val="lt"/>
        </w:rPr>
        <w:t xml:space="preserve">  </w:t>
      </w:r>
      <w:r w:rsidRPr="00B04929">
        <w:rPr>
          <w:rFonts w:ascii="Verdana" w:eastAsia="Times New Roman" w:hAnsi="Verdana" w:cs="Times New Roman"/>
          <w:color w:val="000000" w:themeColor="text1"/>
          <w:sz w:val="22"/>
          <w:szCs w:val="22"/>
          <w:lang w:val="lt"/>
        </w:rPr>
        <w:t>Paskelbus Konkurso nugalėtoją, Organizatorius pasilieka teisę nepastatyti I vietos laimėtojo Kūrinio radijo teatre.</w:t>
      </w:r>
    </w:p>
    <w:p w14:paraId="72B206A2" w14:textId="6F28CDF2" w:rsidR="00555CD4" w:rsidRPr="00B04929" w:rsidRDefault="64AFF432" w:rsidP="00AA4D99">
      <w:pPr>
        <w:spacing w:after="0" w:line="255" w:lineRule="auto"/>
        <w:ind w:left="720"/>
        <w:jc w:val="both"/>
        <w:rPr>
          <w:rFonts w:ascii="Verdana" w:hAnsi="Verdana"/>
        </w:rPr>
      </w:pPr>
      <w:r w:rsidRPr="00B04929">
        <w:rPr>
          <w:rFonts w:ascii="Verdana" w:eastAsia="Times New Roman" w:hAnsi="Verdana" w:cs="Times New Roman"/>
          <w:b/>
          <w:bCs/>
          <w:color w:val="000000" w:themeColor="text1"/>
          <w:sz w:val="22"/>
          <w:szCs w:val="22"/>
          <w:lang w:val="lt"/>
        </w:rPr>
        <w:t xml:space="preserve"> </w:t>
      </w:r>
    </w:p>
    <w:p w14:paraId="4CE7C571" w14:textId="31FD15FD" w:rsidR="00555CD4" w:rsidRPr="00B04929" w:rsidRDefault="64AFF432" w:rsidP="00B04929">
      <w:pPr>
        <w:spacing w:after="0" w:line="255" w:lineRule="auto"/>
        <w:ind w:firstLine="567"/>
        <w:jc w:val="center"/>
        <w:rPr>
          <w:rFonts w:ascii="Verdana" w:eastAsia="Times New Roman" w:hAnsi="Verdana" w:cs="Times New Roman"/>
          <w:b/>
          <w:bCs/>
          <w:smallCaps/>
          <w:color w:val="000000" w:themeColor="text1"/>
          <w:sz w:val="22"/>
          <w:szCs w:val="22"/>
          <w:lang w:val="lt"/>
        </w:rPr>
      </w:pPr>
      <w:r w:rsidRPr="00B04929">
        <w:rPr>
          <w:rFonts w:ascii="Verdana" w:eastAsia="Times New Roman" w:hAnsi="Verdana" w:cs="Times New Roman"/>
          <w:b/>
          <w:bCs/>
          <w:smallCaps/>
          <w:color w:val="000000" w:themeColor="text1"/>
          <w:sz w:val="22"/>
          <w:szCs w:val="22"/>
          <w:lang w:val="lt"/>
        </w:rPr>
        <w:t>V. ASMENS DUOMENŲ TVARKYMAS</w:t>
      </w:r>
      <w:r w:rsidRPr="00B04929">
        <w:rPr>
          <w:rFonts w:ascii="Verdana" w:hAnsi="Verdana"/>
        </w:rPr>
        <w:br/>
      </w:r>
    </w:p>
    <w:p w14:paraId="67C1CA91" w14:textId="31E4D51A" w:rsidR="00555CD4" w:rsidRPr="00B04929" w:rsidRDefault="64AFF432" w:rsidP="00AA4D99">
      <w:pPr>
        <w:spacing w:after="0" w:line="278" w:lineRule="auto"/>
        <w:ind w:left="720" w:hanging="360"/>
        <w:jc w:val="both"/>
        <w:rPr>
          <w:rFonts w:ascii="Verdana" w:hAnsi="Verdana"/>
        </w:rPr>
      </w:pPr>
      <w:r w:rsidRPr="00B04929">
        <w:rPr>
          <w:rFonts w:ascii="Verdana" w:eastAsia="Times New Roman" w:hAnsi="Verdana" w:cs="Times New Roman"/>
          <w:color w:val="000000" w:themeColor="text1"/>
          <w:lang w:val="lt"/>
        </w:rPr>
        <w:t>19.</w:t>
      </w:r>
      <w:r w:rsidRPr="00B04929">
        <w:rPr>
          <w:rFonts w:ascii="Verdana" w:eastAsia="Times New Roman" w:hAnsi="Verdana" w:cs="Times New Roman"/>
          <w:color w:val="000000" w:themeColor="text1"/>
          <w:sz w:val="14"/>
          <w:szCs w:val="14"/>
          <w:lang w:val="lt"/>
        </w:rPr>
        <w:t xml:space="preserve">  </w:t>
      </w:r>
      <w:r w:rsidRPr="00B04929">
        <w:rPr>
          <w:rFonts w:ascii="Verdana" w:eastAsia="Times New Roman" w:hAnsi="Verdana" w:cs="Times New Roman"/>
          <w:color w:val="000000" w:themeColor="text1"/>
          <w:sz w:val="22"/>
          <w:szCs w:val="22"/>
          <w:lang w:val="lt"/>
        </w:rPr>
        <w:t xml:space="preserve">LRT, kaip duomenų valdytoja, juridinio asmens kodas 124241078, S. Konarskio g. 49, Vilnius, tel. +370 5 236 3000, el. p. </w:t>
      </w:r>
      <w:hyperlink r:id="rId10">
        <w:r w:rsidRPr="00B04929">
          <w:rPr>
            <w:rStyle w:val="Hyperlink"/>
            <w:rFonts w:ascii="Verdana" w:eastAsia="Times New Roman" w:hAnsi="Verdana" w:cs="Times New Roman"/>
            <w:color w:val="467886"/>
            <w:sz w:val="22"/>
            <w:szCs w:val="22"/>
            <w:lang w:val="lt"/>
          </w:rPr>
          <w:t>lrt@lrt.lt</w:t>
        </w:r>
      </w:hyperlink>
      <w:r w:rsidRPr="00B04929">
        <w:rPr>
          <w:rFonts w:ascii="Verdana" w:eastAsia="Times New Roman" w:hAnsi="Verdana" w:cs="Times New Roman"/>
          <w:color w:val="000000" w:themeColor="text1"/>
          <w:sz w:val="22"/>
          <w:szCs w:val="22"/>
          <w:lang w:val="lt"/>
        </w:rPr>
        <w:t xml:space="preserve">, LRT duomenų apsaugos pareigūno kontaktai: el. paštas </w:t>
      </w:r>
      <w:hyperlink r:id="rId11">
        <w:r w:rsidRPr="00B04929">
          <w:rPr>
            <w:rStyle w:val="Hyperlink"/>
            <w:rFonts w:ascii="Verdana" w:eastAsia="Times New Roman" w:hAnsi="Verdana" w:cs="Times New Roman"/>
            <w:color w:val="467886"/>
            <w:sz w:val="22"/>
            <w:szCs w:val="22"/>
            <w:lang w:val="lt"/>
          </w:rPr>
          <w:t>dap@lrt.lt</w:t>
        </w:r>
      </w:hyperlink>
      <w:r w:rsidRPr="00B04929">
        <w:rPr>
          <w:rFonts w:ascii="Verdana" w:eastAsia="Times New Roman" w:hAnsi="Verdana" w:cs="Times New Roman"/>
          <w:color w:val="000000" w:themeColor="text1"/>
          <w:sz w:val="22"/>
          <w:szCs w:val="22"/>
          <w:lang w:val="lt"/>
        </w:rPr>
        <w:t xml:space="preserve">, tel. tel. +370 693 51 444 Konkurso  metu tvarkys šiuos Dalyvio asmens duomenis: </w:t>
      </w:r>
    </w:p>
    <w:p w14:paraId="3F498263" w14:textId="6A68D395" w:rsidR="00555CD4" w:rsidRPr="00B04929" w:rsidRDefault="64AFF432" w:rsidP="00AA4D99">
      <w:pPr>
        <w:spacing w:after="0" w:line="255" w:lineRule="auto"/>
        <w:ind w:left="720"/>
        <w:jc w:val="both"/>
        <w:rPr>
          <w:rFonts w:ascii="Verdana" w:hAnsi="Verdana"/>
        </w:rPr>
      </w:pPr>
      <w:r w:rsidRPr="00B04929">
        <w:rPr>
          <w:rFonts w:ascii="Verdana" w:eastAsia="Times New Roman" w:hAnsi="Verdana" w:cs="Times New Roman"/>
          <w:color w:val="000000" w:themeColor="text1"/>
          <w:sz w:val="22"/>
          <w:szCs w:val="22"/>
          <w:lang w:val="lt"/>
        </w:rPr>
        <w:t>20.1. vardai, pavardės;</w:t>
      </w:r>
    </w:p>
    <w:p w14:paraId="4F4B666E" w14:textId="4C9649FB" w:rsidR="00555CD4" w:rsidRPr="00B04929" w:rsidRDefault="64AFF432" w:rsidP="00AA4D99">
      <w:pPr>
        <w:spacing w:after="0" w:line="255" w:lineRule="auto"/>
        <w:ind w:left="720"/>
        <w:jc w:val="both"/>
        <w:rPr>
          <w:rFonts w:ascii="Verdana" w:hAnsi="Verdana"/>
        </w:rPr>
      </w:pPr>
      <w:r w:rsidRPr="00B04929">
        <w:rPr>
          <w:rFonts w:ascii="Verdana" w:eastAsia="Times New Roman" w:hAnsi="Verdana" w:cs="Times New Roman"/>
          <w:color w:val="000000" w:themeColor="text1"/>
          <w:sz w:val="22"/>
          <w:szCs w:val="22"/>
          <w:lang w:val="lt"/>
        </w:rPr>
        <w:t>20.2.  telefono numeris;</w:t>
      </w:r>
    </w:p>
    <w:p w14:paraId="7C2FB361" w14:textId="751572CC" w:rsidR="00555CD4" w:rsidRPr="00B04929" w:rsidRDefault="64AFF432" w:rsidP="00AA4D99">
      <w:pPr>
        <w:spacing w:after="0" w:line="255" w:lineRule="auto"/>
        <w:ind w:left="720"/>
        <w:jc w:val="both"/>
        <w:rPr>
          <w:rFonts w:ascii="Verdana" w:hAnsi="Verdana"/>
        </w:rPr>
      </w:pPr>
      <w:r w:rsidRPr="00B04929">
        <w:rPr>
          <w:rFonts w:ascii="Verdana" w:eastAsia="Times New Roman" w:hAnsi="Verdana" w:cs="Times New Roman"/>
          <w:color w:val="000000" w:themeColor="text1"/>
          <w:sz w:val="22"/>
          <w:szCs w:val="22"/>
          <w:lang w:val="lt"/>
        </w:rPr>
        <w:t>20.3. elektroninio pašto adresas;</w:t>
      </w:r>
    </w:p>
    <w:p w14:paraId="1DFA3925" w14:textId="7001737F" w:rsidR="00555CD4" w:rsidRPr="00B04929" w:rsidRDefault="64AFF432" w:rsidP="00AA4D99">
      <w:pPr>
        <w:spacing w:after="0" w:line="278" w:lineRule="auto"/>
        <w:ind w:left="720" w:hanging="360"/>
        <w:jc w:val="both"/>
        <w:rPr>
          <w:rFonts w:ascii="Verdana" w:hAnsi="Verdana"/>
        </w:rPr>
      </w:pPr>
      <w:r w:rsidRPr="00B04929">
        <w:rPr>
          <w:rFonts w:ascii="Verdana" w:eastAsia="Times New Roman" w:hAnsi="Verdana" w:cs="Times New Roman"/>
          <w:color w:val="000000" w:themeColor="text1"/>
          <w:lang w:val="lt"/>
        </w:rPr>
        <w:t>20.</w:t>
      </w:r>
      <w:r w:rsidRPr="00B04929">
        <w:rPr>
          <w:rFonts w:ascii="Verdana" w:eastAsia="Times New Roman" w:hAnsi="Verdana" w:cs="Times New Roman"/>
          <w:color w:val="000000" w:themeColor="text1"/>
          <w:sz w:val="14"/>
          <w:szCs w:val="14"/>
          <w:lang w:val="lt"/>
        </w:rPr>
        <w:t xml:space="preserve">  </w:t>
      </w:r>
      <w:r w:rsidRPr="00B04929">
        <w:rPr>
          <w:rFonts w:ascii="Verdana" w:eastAsia="Times New Roman" w:hAnsi="Verdana" w:cs="Times New Roman"/>
          <w:color w:val="000000" w:themeColor="text1"/>
          <w:sz w:val="22"/>
          <w:szCs w:val="22"/>
          <w:lang w:val="lt"/>
        </w:rPr>
        <w:t xml:space="preserve">Taisyklių 20 punkte nurodyti Dalyvio asmens duomenys tvarkomi Konkurso organizavimo ir vykdymo tikslu. </w:t>
      </w:r>
    </w:p>
    <w:p w14:paraId="72B6348D" w14:textId="541CA454" w:rsidR="00555CD4" w:rsidRPr="00B04929" w:rsidRDefault="64AFF432" w:rsidP="00AA4D99">
      <w:pPr>
        <w:spacing w:after="0" w:line="278" w:lineRule="auto"/>
        <w:ind w:left="720" w:hanging="360"/>
        <w:jc w:val="both"/>
        <w:rPr>
          <w:rFonts w:ascii="Verdana" w:hAnsi="Verdana"/>
        </w:rPr>
      </w:pPr>
      <w:r w:rsidRPr="00B04929">
        <w:rPr>
          <w:rFonts w:ascii="Verdana" w:eastAsia="Times New Roman" w:hAnsi="Verdana" w:cs="Times New Roman"/>
          <w:color w:val="000000" w:themeColor="text1"/>
          <w:lang w:val="lt"/>
        </w:rPr>
        <w:t>21.</w:t>
      </w:r>
      <w:r w:rsidRPr="00B04929">
        <w:rPr>
          <w:rFonts w:ascii="Verdana" w:eastAsia="Times New Roman" w:hAnsi="Verdana" w:cs="Times New Roman"/>
          <w:color w:val="000000" w:themeColor="text1"/>
          <w:sz w:val="14"/>
          <w:szCs w:val="14"/>
          <w:lang w:val="lt"/>
        </w:rPr>
        <w:t xml:space="preserve">  </w:t>
      </w:r>
      <w:r w:rsidRPr="00B04929">
        <w:rPr>
          <w:rFonts w:ascii="Verdana" w:eastAsia="Times New Roman" w:hAnsi="Verdana" w:cs="Times New Roman"/>
          <w:color w:val="000000" w:themeColor="text1"/>
          <w:sz w:val="22"/>
          <w:szCs w:val="22"/>
          <w:lang w:val="lt"/>
        </w:rPr>
        <w:t xml:space="preserve">Asmens duomenys, nurodyti Taisyklių </w:t>
      </w:r>
      <w:r w:rsidRPr="00B04929">
        <w:rPr>
          <w:rFonts w:ascii="Verdana" w:eastAsia="Times New Roman" w:hAnsi="Verdana" w:cs="Times New Roman"/>
          <w:color w:val="000000" w:themeColor="text1"/>
          <w:sz w:val="22"/>
          <w:szCs w:val="22"/>
          <w:highlight w:val="yellow"/>
          <w:lang w:val="lt"/>
        </w:rPr>
        <w:t>20</w:t>
      </w:r>
      <w:r w:rsidRPr="00B04929">
        <w:rPr>
          <w:rFonts w:ascii="Verdana" w:eastAsia="Times New Roman" w:hAnsi="Verdana" w:cs="Times New Roman"/>
          <w:color w:val="000000" w:themeColor="text1"/>
          <w:sz w:val="22"/>
          <w:szCs w:val="22"/>
          <w:lang w:val="lt"/>
        </w:rPr>
        <w:t xml:space="preserve"> punkte, yra renkami ir tvarkomi, sutikimo pagrindu  (Reglamento 6 str.  1 d. a) p.). Asmenys, davę sutikimą dėl jų asmens duomenų tvarkymo, gali jį bet kada atšaukti, kreipdamiesi elektroniniu paštu </w:t>
      </w:r>
      <w:hyperlink r:id="rId12">
        <w:r w:rsidRPr="00B04929">
          <w:rPr>
            <w:rStyle w:val="Hyperlink"/>
            <w:rFonts w:ascii="Verdana" w:eastAsia="Times New Roman" w:hAnsi="Verdana" w:cs="Times New Roman"/>
            <w:color w:val="467886"/>
            <w:sz w:val="22"/>
            <w:szCs w:val="22"/>
            <w:lang w:val="lt"/>
          </w:rPr>
          <w:t>dap@lrt.lt</w:t>
        </w:r>
      </w:hyperlink>
      <w:r w:rsidRPr="00B04929">
        <w:rPr>
          <w:rFonts w:ascii="Verdana" w:eastAsia="Times New Roman" w:hAnsi="Verdana" w:cs="Times New Roman"/>
          <w:color w:val="000000" w:themeColor="text1"/>
          <w:sz w:val="22"/>
          <w:szCs w:val="22"/>
          <w:lang w:val="lt"/>
        </w:rPr>
        <w:t xml:space="preserve"> arba </w:t>
      </w:r>
      <w:hyperlink r:id="rId13">
        <w:r w:rsidRPr="00B04929">
          <w:rPr>
            <w:rStyle w:val="Hyperlink"/>
            <w:rFonts w:ascii="Verdana" w:eastAsia="Times New Roman" w:hAnsi="Verdana" w:cs="Times New Roman"/>
            <w:color w:val="467886"/>
            <w:sz w:val="22"/>
            <w:szCs w:val="22"/>
            <w:lang w:val="lt"/>
          </w:rPr>
          <w:t>rasmur@lrt.lt</w:t>
        </w:r>
      </w:hyperlink>
      <w:r w:rsidRPr="00B04929">
        <w:rPr>
          <w:rFonts w:ascii="Verdana" w:eastAsia="Times New Roman" w:hAnsi="Verdana" w:cs="Times New Roman"/>
          <w:color w:val="000000" w:themeColor="text1"/>
          <w:sz w:val="22"/>
          <w:szCs w:val="22"/>
          <w:lang w:val="lt"/>
        </w:rPr>
        <w:t>, tačiau tai kartu reikš ir ansamblio / Kūrinio pašalinimą iš Konkurso.</w:t>
      </w:r>
    </w:p>
    <w:p w14:paraId="054954D2" w14:textId="65A54E3C" w:rsidR="00555CD4" w:rsidRPr="00B04929" w:rsidRDefault="64AFF432" w:rsidP="00AA4D99">
      <w:pPr>
        <w:spacing w:after="0" w:line="278" w:lineRule="auto"/>
        <w:ind w:left="720" w:hanging="360"/>
        <w:jc w:val="both"/>
        <w:rPr>
          <w:rFonts w:ascii="Verdana" w:hAnsi="Verdana"/>
        </w:rPr>
      </w:pPr>
      <w:r w:rsidRPr="00B04929">
        <w:rPr>
          <w:rFonts w:ascii="Verdana" w:eastAsia="Times New Roman" w:hAnsi="Verdana" w:cs="Times New Roman"/>
          <w:color w:val="000000" w:themeColor="text1"/>
          <w:lang w:val="lt"/>
        </w:rPr>
        <w:lastRenderedPageBreak/>
        <w:t>22.</w:t>
      </w:r>
      <w:r w:rsidRPr="00B04929">
        <w:rPr>
          <w:rFonts w:ascii="Verdana" w:eastAsia="Times New Roman" w:hAnsi="Verdana" w:cs="Times New Roman"/>
          <w:color w:val="000000" w:themeColor="text1"/>
          <w:sz w:val="14"/>
          <w:szCs w:val="14"/>
          <w:lang w:val="lt"/>
        </w:rPr>
        <w:t xml:space="preserve">  </w:t>
      </w:r>
      <w:r w:rsidRPr="00B04929">
        <w:rPr>
          <w:rFonts w:ascii="Verdana" w:eastAsia="Times New Roman" w:hAnsi="Verdana" w:cs="Times New Roman"/>
          <w:color w:val="000000" w:themeColor="text1"/>
          <w:sz w:val="22"/>
          <w:szCs w:val="22"/>
          <w:lang w:val="lt"/>
        </w:rPr>
        <w:t xml:space="preserve">Duomenų subjektas šiuos duomenis pateikia užpildydamas internetinę Dalyvio anketą. Dalyvio registraciją vykdantis asmuo patvirtina, jog veikia </w:t>
      </w:r>
      <w:proofErr w:type="spellStart"/>
      <w:r w:rsidRPr="00B04929">
        <w:rPr>
          <w:rFonts w:ascii="Verdana" w:eastAsia="Times New Roman" w:hAnsi="Verdana" w:cs="Times New Roman"/>
          <w:color w:val="000000" w:themeColor="text1"/>
          <w:sz w:val="22"/>
          <w:szCs w:val="22"/>
          <w:lang w:val="lt"/>
        </w:rPr>
        <w:t>bendaautorių</w:t>
      </w:r>
      <w:proofErr w:type="spellEnd"/>
      <w:r w:rsidRPr="00B04929">
        <w:rPr>
          <w:rFonts w:ascii="Verdana" w:eastAsia="Times New Roman" w:hAnsi="Verdana" w:cs="Times New Roman"/>
          <w:color w:val="000000" w:themeColor="text1"/>
          <w:sz w:val="22"/>
          <w:szCs w:val="22"/>
          <w:lang w:val="lt"/>
        </w:rPr>
        <w:t xml:space="preserve"> vardu, yra gavęs jų sutikimą dalyvauti Konkurse ir pateikti jų asmens duomenis Konkurso organizavimo,   susisiekimo  su Dalyviais, Dalyvių viešinimo (įskaitant viešinimą socialiniuose tinkluose) tikslu. Registraciją vykdantis asmuo įsipareigoja, LRT pareikalavus, pateikti šių asmenų raštiškus sutikimus, o paaiškėjus jų nesant ir LRT patyrus žalą dėl neteisėtų asmens duomenų tvarkymo įsipareigoja atlyginti visus LRT patirtus nuostolius.</w:t>
      </w:r>
    </w:p>
    <w:p w14:paraId="05799BD9" w14:textId="36520D86" w:rsidR="00555CD4" w:rsidRPr="00B04929" w:rsidRDefault="64AFF432" w:rsidP="00AA4D99">
      <w:pPr>
        <w:spacing w:after="0" w:line="278" w:lineRule="auto"/>
        <w:ind w:left="720" w:hanging="360"/>
        <w:jc w:val="both"/>
        <w:rPr>
          <w:rFonts w:ascii="Verdana" w:hAnsi="Verdana"/>
        </w:rPr>
      </w:pPr>
      <w:r w:rsidRPr="00B04929">
        <w:rPr>
          <w:rFonts w:ascii="Verdana" w:eastAsia="Times New Roman" w:hAnsi="Verdana" w:cs="Times New Roman"/>
          <w:color w:val="000000" w:themeColor="text1"/>
          <w:lang w:val="lt"/>
        </w:rPr>
        <w:t>23.</w:t>
      </w:r>
      <w:r w:rsidRPr="00B04929">
        <w:rPr>
          <w:rFonts w:ascii="Verdana" w:eastAsia="Times New Roman" w:hAnsi="Verdana" w:cs="Times New Roman"/>
          <w:color w:val="000000" w:themeColor="text1"/>
          <w:sz w:val="14"/>
          <w:szCs w:val="14"/>
          <w:lang w:val="lt"/>
        </w:rPr>
        <w:t xml:space="preserve">  </w:t>
      </w:r>
      <w:r w:rsidRPr="00B04929">
        <w:rPr>
          <w:rFonts w:ascii="Verdana" w:eastAsia="Times New Roman" w:hAnsi="Verdana" w:cs="Times New Roman"/>
          <w:color w:val="000000" w:themeColor="text1"/>
          <w:sz w:val="22"/>
          <w:szCs w:val="22"/>
          <w:lang w:val="lt"/>
        </w:rPr>
        <w:t>Asmens duomenys bus saugomi Konkurso organizavimo metu ir 3 mėnesius jai pasibaigus, po to sunaikinami.</w:t>
      </w:r>
    </w:p>
    <w:p w14:paraId="28F99D53" w14:textId="17138402" w:rsidR="00555CD4" w:rsidRPr="00B04929" w:rsidRDefault="64AFF432" w:rsidP="00AA4D99">
      <w:pPr>
        <w:spacing w:after="0" w:line="278" w:lineRule="auto"/>
        <w:ind w:left="720" w:hanging="360"/>
        <w:jc w:val="both"/>
        <w:rPr>
          <w:rFonts w:ascii="Verdana" w:hAnsi="Verdana"/>
        </w:rPr>
      </w:pPr>
      <w:r w:rsidRPr="00B04929">
        <w:rPr>
          <w:rFonts w:ascii="Verdana" w:eastAsia="Times New Roman" w:hAnsi="Verdana" w:cs="Times New Roman"/>
          <w:color w:val="000000" w:themeColor="text1"/>
          <w:lang w:val="lt"/>
        </w:rPr>
        <w:t>24.</w:t>
      </w:r>
      <w:r w:rsidRPr="00B04929">
        <w:rPr>
          <w:rFonts w:ascii="Verdana" w:eastAsia="Times New Roman" w:hAnsi="Verdana" w:cs="Times New Roman"/>
          <w:color w:val="000000" w:themeColor="text1"/>
          <w:sz w:val="14"/>
          <w:szCs w:val="14"/>
          <w:lang w:val="lt"/>
        </w:rPr>
        <w:t xml:space="preserve">  </w:t>
      </w:r>
      <w:r w:rsidRPr="00B04929">
        <w:rPr>
          <w:rFonts w:ascii="Verdana" w:eastAsia="Times New Roman" w:hAnsi="Verdana" w:cs="Times New Roman"/>
          <w:color w:val="000000" w:themeColor="text1"/>
          <w:sz w:val="22"/>
          <w:szCs w:val="22"/>
          <w:lang w:val="lt"/>
        </w:rPr>
        <w:t xml:space="preserve">Duomenų subjekto teisių įgyvendinimui bei asmens duomenų tvarkymui taikomos organizacinės ir techninės priemonės numatytos  LRT Privatumo politikoje, su kuria galima susipažinti: </w:t>
      </w:r>
      <w:hyperlink r:id="rId14">
        <w:r w:rsidRPr="00B04929">
          <w:rPr>
            <w:rStyle w:val="Hyperlink"/>
            <w:rFonts w:ascii="Verdana" w:eastAsia="Times New Roman" w:hAnsi="Verdana" w:cs="Times New Roman"/>
            <w:color w:val="1155CC"/>
            <w:sz w:val="22"/>
            <w:szCs w:val="22"/>
            <w:lang w:val="lt"/>
          </w:rPr>
          <w:t>https://apie.lrt.lt/privatumo-politika</w:t>
        </w:r>
      </w:hyperlink>
      <w:r w:rsidRPr="00B04929">
        <w:rPr>
          <w:rFonts w:ascii="Verdana" w:eastAsia="Times New Roman" w:hAnsi="Verdana" w:cs="Times New Roman"/>
          <w:color w:val="000000" w:themeColor="text1"/>
          <w:sz w:val="22"/>
          <w:szCs w:val="22"/>
          <w:lang w:val="lt"/>
        </w:rPr>
        <w:t>.</w:t>
      </w:r>
    </w:p>
    <w:p w14:paraId="674EA01A" w14:textId="4319B686" w:rsidR="00555CD4" w:rsidRPr="00B04929" w:rsidRDefault="64AFF432" w:rsidP="00AA4D99">
      <w:pPr>
        <w:spacing w:after="0" w:line="255" w:lineRule="auto"/>
        <w:ind w:left="720"/>
        <w:jc w:val="both"/>
        <w:rPr>
          <w:rFonts w:ascii="Verdana" w:hAnsi="Verdana"/>
        </w:rPr>
      </w:pPr>
      <w:r w:rsidRPr="00B04929">
        <w:rPr>
          <w:rFonts w:ascii="Verdana" w:eastAsia="Times New Roman" w:hAnsi="Verdana" w:cs="Times New Roman"/>
          <w:color w:val="000000" w:themeColor="text1"/>
          <w:sz w:val="22"/>
          <w:szCs w:val="22"/>
          <w:lang w:val="lt"/>
        </w:rPr>
        <w:t xml:space="preserve"> </w:t>
      </w:r>
    </w:p>
    <w:p w14:paraId="7C41B512" w14:textId="79085CD4" w:rsidR="00555CD4" w:rsidRPr="00B04929" w:rsidRDefault="64AFF432" w:rsidP="00661D8F">
      <w:pPr>
        <w:spacing w:after="0" w:line="255" w:lineRule="auto"/>
        <w:ind w:left="720"/>
        <w:jc w:val="center"/>
        <w:rPr>
          <w:rFonts w:ascii="Verdana" w:hAnsi="Verdana"/>
        </w:rPr>
      </w:pPr>
      <w:r w:rsidRPr="00B04929">
        <w:rPr>
          <w:rFonts w:ascii="Verdana" w:eastAsia="Times New Roman" w:hAnsi="Verdana" w:cs="Times New Roman"/>
          <w:b/>
          <w:bCs/>
          <w:color w:val="000000" w:themeColor="text1"/>
          <w:sz w:val="22"/>
          <w:szCs w:val="22"/>
          <w:lang w:val="lt"/>
        </w:rPr>
        <w:t>VI. KITOS NUOSTATOS</w:t>
      </w:r>
    </w:p>
    <w:p w14:paraId="517AA1AB" w14:textId="1A8CC440" w:rsidR="00555CD4" w:rsidRPr="00B04929" w:rsidRDefault="64AFF432" w:rsidP="00AA4D99">
      <w:pPr>
        <w:spacing w:after="0" w:line="255" w:lineRule="auto"/>
        <w:ind w:left="720"/>
        <w:jc w:val="both"/>
        <w:rPr>
          <w:rFonts w:ascii="Verdana" w:hAnsi="Verdana"/>
        </w:rPr>
      </w:pPr>
      <w:r w:rsidRPr="00B04929">
        <w:rPr>
          <w:rFonts w:ascii="Verdana" w:eastAsia="Times New Roman" w:hAnsi="Verdana" w:cs="Times New Roman"/>
          <w:color w:val="000000" w:themeColor="text1"/>
          <w:sz w:val="22"/>
          <w:szCs w:val="22"/>
          <w:lang w:val="lt"/>
        </w:rPr>
        <w:t xml:space="preserve"> </w:t>
      </w:r>
    </w:p>
    <w:p w14:paraId="06FF32DD" w14:textId="73437610" w:rsidR="00555CD4" w:rsidRPr="00B04929" w:rsidRDefault="64AFF432" w:rsidP="00AA4D99">
      <w:pPr>
        <w:spacing w:after="0" w:line="278" w:lineRule="auto"/>
        <w:ind w:left="720" w:hanging="360"/>
        <w:jc w:val="both"/>
        <w:rPr>
          <w:rFonts w:ascii="Verdana" w:hAnsi="Verdana"/>
        </w:rPr>
      </w:pPr>
      <w:r w:rsidRPr="00B04929">
        <w:rPr>
          <w:rFonts w:ascii="Verdana" w:eastAsia="Times New Roman" w:hAnsi="Verdana" w:cs="Times New Roman"/>
          <w:color w:val="000000" w:themeColor="text1"/>
          <w:lang w:val="lt"/>
        </w:rPr>
        <w:t>25.</w:t>
      </w:r>
      <w:r w:rsidRPr="00B04929">
        <w:rPr>
          <w:rFonts w:ascii="Verdana" w:eastAsia="Times New Roman" w:hAnsi="Verdana" w:cs="Times New Roman"/>
          <w:color w:val="000000" w:themeColor="text1"/>
          <w:sz w:val="14"/>
          <w:szCs w:val="14"/>
          <w:lang w:val="lt"/>
        </w:rPr>
        <w:t xml:space="preserve">  </w:t>
      </w:r>
      <w:r w:rsidRPr="00B04929">
        <w:rPr>
          <w:rFonts w:ascii="Verdana" w:eastAsia="Times New Roman" w:hAnsi="Verdana" w:cs="Times New Roman"/>
          <w:color w:val="000000" w:themeColor="text1"/>
          <w:sz w:val="22"/>
          <w:szCs w:val="22"/>
          <w:lang w:val="lt"/>
        </w:rPr>
        <w:t>Dalyvavimas Konkurse reiškia dalyvių sutikimą su visomis šių Taisyklių sąlygomis ir jų pakeitimais.</w:t>
      </w:r>
    </w:p>
    <w:p w14:paraId="73F4A4CD" w14:textId="0FC5A8A9" w:rsidR="00555CD4" w:rsidRPr="00B04929" w:rsidRDefault="64AFF432" w:rsidP="00AA4D99">
      <w:pPr>
        <w:spacing w:after="0" w:line="278" w:lineRule="auto"/>
        <w:ind w:left="720" w:hanging="360"/>
        <w:jc w:val="both"/>
        <w:rPr>
          <w:rFonts w:ascii="Verdana" w:hAnsi="Verdana"/>
        </w:rPr>
      </w:pPr>
      <w:r w:rsidRPr="00B04929">
        <w:rPr>
          <w:rFonts w:ascii="Verdana" w:eastAsia="Times New Roman" w:hAnsi="Verdana" w:cs="Times New Roman"/>
          <w:color w:val="000000" w:themeColor="text1"/>
          <w:lang w:val="lt"/>
        </w:rPr>
        <w:t>26.</w:t>
      </w:r>
      <w:r w:rsidRPr="00B04929">
        <w:rPr>
          <w:rFonts w:ascii="Verdana" w:eastAsia="Times New Roman" w:hAnsi="Verdana" w:cs="Times New Roman"/>
          <w:color w:val="000000" w:themeColor="text1"/>
          <w:sz w:val="14"/>
          <w:szCs w:val="14"/>
          <w:lang w:val="lt"/>
        </w:rPr>
        <w:t xml:space="preserve">  </w:t>
      </w:r>
      <w:r w:rsidRPr="00B04929">
        <w:rPr>
          <w:rFonts w:ascii="Verdana" w:eastAsia="Times New Roman" w:hAnsi="Verdana" w:cs="Times New Roman"/>
          <w:color w:val="000000" w:themeColor="text1"/>
          <w:sz w:val="22"/>
          <w:szCs w:val="22"/>
          <w:lang w:val="lt"/>
        </w:rPr>
        <w:t xml:space="preserve">LRT neatsako už autorių teisių ir gretutinių teisių ir (ar) kitų teisių pažeidimus, įskaitant bet neapsiribojant trečiųjų asmenų teisių ir teisėtų interesų pažeidimus, padarytus Konkurso Dalyvių. </w:t>
      </w:r>
    </w:p>
    <w:p w14:paraId="0ECD64B4" w14:textId="456DEE2A" w:rsidR="00555CD4" w:rsidRPr="00B04929" w:rsidRDefault="64AFF432" w:rsidP="00AA4D99">
      <w:pPr>
        <w:spacing w:after="0" w:line="278" w:lineRule="auto"/>
        <w:ind w:left="720" w:hanging="360"/>
        <w:jc w:val="both"/>
        <w:rPr>
          <w:rFonts w:ascii="Verdana" w:hAnsi="Verdana"/>
        </w:rPr>
      </w:pPr>
      <w:r w:rsidRPr="00B04929">
        <w:rPr>
          <w:rFonts w:ascii="Verdana" w:eastAsia="Times New Roman" w:hAnsi="Verdana" w:cs="Times New Roman"/>
          <w:color w:val="000000" w:themeColor="text1"/>
          <w:lang w:val="lt"/>
        </w:rPr>
        <w:t>27.</w:t>
      </w:r>
      <w:r w:rsidRPr="00B04929">
        <w:rPr>
          <w:rFonts w:ascii="Verdana" w:eastAsia="Times New Roman" w:hAnsi="Verdana" w:cs="Times New Roman"/>
          <w:color w:val="000000" w:themeColor="text1"/>
          <w:sz w:val="14"/>
          <w:szCs w:val="14"/>
          <w:lang w:val="lt"/>
        </w:rPr>
        <w:t xml:space="preserve">  </w:t>
      </w:r>
      <w:r w:rsidRPr="00B04929">
        <w:rPr>
          <w:rFonts w:ascii="Verdana" w:eastAsia="Times New Roman" w:hAnsi="Verdana" w:cs="Times New Roman"/>
          <w:color w:val="000000" w:themeColor="text1"/>
          <w:sz w:val="22"/>
          <w:szCs w:val="22"/>
          <w:lang w:val="lt"/>
        </w:rPr>
        <w:t>Organizatorius neatsako už nuostolius, susijusius su Konkurso atšaukimu / nutraukimu / sustabdymu ar Taisyklių pakeitimu.</w:t>
      </w:r>
    </w:p>
    <w:p w14:paraId="279D0EC2" w14:textId="0ED13F3B" w:rsidR="00555CD4" w:rsidRPr="00B04929" w:rsidRDefault="64AFF432" w:rsidP="00AA4D99">
      <w:pPr>
        <w:spacing w:after="0" w:line="278" w:lineRule="auto"/>
        <w:ind w:left="720" w:hanging="360"/>
        <w:jc w:val="both"/>
        <w:rPr>
          <w:rFonts w:ascii="Verdana" w:hAnsi="Verdana"/>
        </w:rPr>
      </w:pPr>
      <w:r w:rsidRPr="00B04929">
        <w:rPr>
          <w:rFonts w:ascii="Verdana" w:eastAsia="Times New Roman" w:hAnsi="Verdana" w:cs="Times New Roman"/>
          <w:color w:val="000000" w:themeColor="text1"/>
          <w:lang w:val="lt"/>
        </w:rPr>
        <w:t>28.</w:t>
      </w:r>
      <w:r w:rsidRPr="00B04929">
        <w:rPr>
          <w:rFonts w:ascii="Verdana" w:eastAsia="Times New Roman" w:hAnsi="Verdana" w:cs="Times New Roman"/>
          <w:color w:val="000000" w:themeColor="text1"/>
          <w:sz w:val="14"/>
          <w:szCs w:val="14"/>
          <w:lang w:val="lt"/>
        </w:rPr>
        <w:t xml:space="preserve">  </w:t>
      </w:r>
      <w:r w:rsidRPr="00B04929">
        <w:rPr>
          <w:rFonts w:ascii="Verdana" w:eastAsia="Times New Roman" w:hAnsi="Verdana" w:cs="Times New Roman"/>
          <w:color w:val="000000" w:themeColor="text1"/>
          <w:sz w:val="22"/>
          <w:szCs w:val="22"/>
          <w:lang w:val="lt"/>
        </w:rPr>
        <w:t xml:space="preserve">Organizatorius neatsako, jeigu Dalyvio neįmanoma pasiekti telefono numeriu ir / ar elektroniniu paštu, kuriuos Dalyvis nurodė. </w:t>
      </w:r>
    </w:p>
    <w:p w14:paraId="216C461B" w14:textId="56AD20A8" w:rsidR="00555CD4" w:rsidRPr="00B04929" w:rsidRDefault="64AFF432" w:rsidP="00AA4D99">
      <w:pPr>
        <w:spacing w:after="0" w:line="278" w:lineRule="auto"/>
        <w:ind w:left="720" w:hanging="360"/>
        <w:jc w:val="both"/>
        <w:rPr>
          <w:rFonts w:ascii="Verdana" w:hAnsi="Verdana"/>
        </w:rPr>
      </w:pPr>
      <w:r w:rsidRPr="00B04929">
        <w:rPr>
          <w:rFonts w:ascii="Verdana" w:eastAsia="Times New Roman" w:hAnsi="Verdana" w:cs="Times New Roman"/>
          <w:color w:val="000000" w:themeColor="text1"/>
          <w:lang w:val="lt"/>
        </w:rPr>
        <w:t>29.</w:t>
      </w:r>
      <w:r w:rsidRPr="00B04929">
        <w:rPr>
          <w:rFonts w:ascii="Verdana" w:eastAsia="Times New Roman" w:hAnsi="Verdana" w:cs="Times New Roman"/>
          <w:color w:val="000000" w:themeColor="text1"/>
          <w:sz w:val="14"/>
          <w:szCs w:val="14"/>
          <w:lang w:val="lt"/>
        </w:rPr>
        <w:t xml:space="preserve">  </w:t>
      </w:r>
      <w:r w:rsidRPr="00B04929">
        <w:rPr>
          <w:rFonts w:ascii="Verdana" w:eastAsia="Times New Roman" w:hAnsi="Verdana" w:cs="Times New Roman"/>
          <w:color w:val="000000" w:themeColor="text1"/>
          <w:sz w:val="22"/>
          <w:szCs w:val="22"/>
          <w:lang w:val="lt"/>
        </w:rPr>
        <w:t xml:space="preserve">Organizatorius neatsako už informacijos, kurią apie save pateikia Dalyviai, turinį ir jos pateikimo formą. Joks informacijos apie Dalyvį paskelbimas, jeigu atitinkamą informaciją yra pateikęs Dalyvis, negali būti laikomas žmogaus privataus gyvenimo neliečiamumo pažeidimu. </w:t>
      </w:r>
    </w:p>
    <w:p w14:paraId="47F2A56E" w14:textId="392A5664" w:rsidR="00555CD4" w:rsidRPr="00B04929" w:rsidRDefault="64AFF432" w:rsidP="00AA4D99">
      <w:pPr>
        <w:spacing w:after="0" w:line="278" w:lineRule="auto"/>
        <w:ind w:left="720" w:hanging="360"/>
        <w:jc w:val="both"/>
        <w:rPr>
          <w:rFonts w:ascii="Verdana" w:hAnsi="Verdana"/>
        </w:rPr>
      </w:pPr>
      <w:r w:rsidRPr="00B04929">
        <w:rPr>
          <w:rFonts w:ascii="Verdana" w:eastAsia="Times New Roman" w:hAnsi="Verdana" w:cs="Times New Roman"/>
          <w:color w:val="000000" w:themeColor="text1"/>
          <w:lang w:val="lt"/>
        </w:rPr>
        <w:t>30.</w:t>
      </w:r>
      <w:r w:rsidRPr="00B04929">
        <w:rPr>
          <w:rFonts w:ascii="Verdana" w:eastAsia="Times New Roman" w:hAnsi="Verdana" w:cs="Times New Roman"/>
          <w:color w:val="000000" w:themeColor="text1"/>
          <w:sz w:val="14"/>
          <w:szCs w:val="14"/>
          <w:lang w:val="lt"/>
        </w:rPr>
        <w:t xml:space="preserve">  </w:t>
      </w:r>
      <w:r w:rsidRPr="00B04929">
        <w:rPr>
          <w:rFonts w:ascii="Verdana" w:eastAsia="Times New Roman" w:hAnsi="Verdana" w:cs="Times New Roman"/>
          <w:color w:val="000000" w:themeColor="text1"/>
          <w:sz w:val="22"/>
          <w:szCs w:val="22"/>
          <w:lang w:val="lt"/>
        </w:rPr>
        <w:t>Organizatorius neatsako už Dalyvių išlaidas ir (arba) nuostolius, susijusius su dalyvavimu Konkurse.</w:t>
      </w:r>
    </w:p>
    <w:p w14:paraId="127A52BD" w14:textId="695666D2" w:rsidR="00555CD4" w:rsidRPr="00B04929" w:rsidRDefault="64AFF432" w:rsidP="00AA4D99">
      <w:pPr>
        <w:spacing w:after="0" w:line="278" w:lineRule="auto"/>
        <w:ind w:left="720" w:hanging="360"/>
        <w:jc w:val="both"/>
        <w:rPr>
          <w:rFonts w:ascii="Verdana" w:hAnsi="Verdana"/>
        </w:rPr>
      </w:pPr>
      <w:r w:rsidRPr="00B04929">
        <w:rPr>
          <w:rFonts w:ascii="Verdana" w:eastAsia="Times New Roman" w:hAnsi="Verdana" w:cs="Times New Roman"/>
          <w:color w:val="000000" w:themeColor="text1"/>
          <w:lang w:val="lt"/>
        </w:rPr>
        <w:t>31.</w:t>
      </w:r>
      <w:r w:rsidRPr="00B04929">
        <w:rPr>
          <w:rFonts w:ascii="Verdana" w:eastAsia="Times New Roman" w:hAnsi="Verdana" w:cs="Times New Roman"/>
          <w:color w:val="000000" w:themeColor="text1"/>
          <w:sz w:val="14"/>
          <w:szCs w:val="14"/>
          <w:lang w:val="lt"/>
        </w:rPr>
        <w:t xml:space="preserve">  </w:t>
      </w:r>
      <w:r w:rsidRPr="00B04929">
        <w:rPr>
          <w:rFonts w:ascii="Verdana" w:eastAsia="Times New Roman" w:hAnsi="Verdana" w:cs="Times New Roman"/>
          <w:color w:val="000000" w:themeColor="text1"/>
          <w:sz w:val="22"/>
          <w:szCs w:val="22"/>
          <w:lang w:val="lt"/>
        </w:rPr>
        <w:t>Visi su šiomis Taisyklėmis susiję ir (ar) iš jų taikymo kilę ginčai sprendžiami tarpusavio derybomis, o nepavykus išspręsti taikiai – Lietuvos Respublikos įstatymų nustatyta tvarka.</w:t>
      </w:r>
    </w:p>
    <w:p w14:paraId="22392525" w14:textId="58A72F38" w:rsidR="00555CD4" w:rsidRPr="00B04929" w:rsidRDefault="64AFF432" w:rsidP="00AA4D99">
      <w:pPr>
        <w:spacing w:after="0" w:line="278" w:lineRule="auto"/>
        <w:ind w:left="720" w:hanging="360"/>
        <w:jc w:val="both"/>
        <w:rPr>
          <w:rFonts w:ascii="Verdana" w:hAnsi="Verdana"/>
        </w:rPr>
      </w:pPr>
      <w:r w:rsidRPr="00B04929">
        <w:rPr>
          <w:rFonts w:ascii="Verdana" w:eastAsia="Times New Roman" w:hAnsi="Verdana" w:cs="Times New Roman"/>
          <w:color w:val="000000" w:themeColor="text1"/>
          <w:lang w:val="lt"/>
        </w:rPr>
        <w:t>32.</w:t>
      </w:r>
      <w:r w:rsidRPr="00B04929">
        <w:rPr>
          <w:rFonts w:ascii="Verdana" w:eastAsia="Times New Roman" w:hAnsi="Verdana" w:cs="Times New Roman"/>
          <w:color w:val="000000" w:themeColor="text1"/>
          <w:sz w:val="14"/>
          <w:szCs w:val="14"/>
          <w:lang w:val="lt"/>
        </w:rPr>
        <w:t xml:space="preserve">  </w:t>
      </w:r>
      <w:r w:rsidRPr="00B04929">
        <w:rPr>
          <w:rFonts w:ascii="Verdana" w:eastAsia="Times New Roman" w:hAnsi="Verdana" w:cs="Times New Roman"/>
          <w:color w:val="000000" w:themeColor="text1"/>
          <w:sz w:val="22"/>
          <w:szCs w:val="22"/>
          <w:lang w:val="lt"/>
        </w:rPr>
        <w:t>Organizatorius pasilieka teisę keisti Konkurso taisykles, apie tai informuodamas dalyvius jų nurodytu el. paštu ir / ar telefonu.</w:t>
      </w:r>
    </w:p>
    <w:p w14:paraId="44FCBA1E" w14:textId="05063384" w:rsidR="00555CD4" w:rsidRPr="00B04929" w:rsidRDefault="64AFF432" w:rsidP="00AA4D99">
      <w:pPr>
        <w:spacing w:after="0" w:line="278" w:lineRule="auto"/>
        <w:ind w:left="720" w:hanging="360"/>
        <w:jc w:val="both"/>
        <w:rPr>
          <w:rFonts w:ascii="Verdana" w:hAnsi="Verdana"/>
        </w:rPr>
      </w:pPr>
      <w:r w:rsidRPr="00B04929">
        <w:rPr>
          <w:rFonts w:ascii="Verdana" w:eastAsia="Times New Roman" w:hAnsi="Verdana" w:cs="Times New Roman"/>
          <w:color w:val="000000" w:themeColor="text1"/>
          <w:lang w:val="lt"/>
        </w:rPr>
        <w:t>33.</w:t>
      </w:r>
      <w:r w:rsidRPr="00B04929">
        <w:rPr>
          <w:rFonts w:ascii="Verdana" w:eastAsia="Times New Roman" w:hAnsi="Verdana" w:cs="Times New Roman"/>
          <w:color w:val="000000" w:themeColor="text1"/>
          <w:sz w:val="14"/>
          <w:szCs w:val="14"/>
          <w:lang w:val="lt"/>
        </w:rPr>
        <w:t xml:space="preserve">  </w:t>
      </w:r>
      <w:r w:rsidRPr="00B04929">
        <w:rPr>
          <w:rFonts w:ascii="Verdana" w:eastAsia="Times New Roman" w:hAnsi="Verdana" w:cs="Times New Roman"/>
          <w:color w:val="000000" w:themeColor="text1"/>
          <w:sz w:val="22"/>
          <w:szCs w:val="22"/>
          <w:lang w:val="lt"/>
        </w:rPr>
        <w:t>Konkursui atsiųsta medžiaga Dalyviui negrąžinama.</w:t>
      </w:r>
    </w:p>
    <w:p w14:paraId="131319AC" w14:textId="5D975D7B" w:rsidR="00555CD4" w:rsidRPr="00B04929" w:rsidRDefault="64AFF432" w:rsidP="00B04929">
      <w:pPr>
        <w:pStyle w:val="ListParagraph"/>
        <w:numPr>
          <w:ilvl w:val="0"/>
          <w:numId w:val="2"/>
        </w:numPr>
        <w:spacing w:after="0" w:line="255" w:lineRule="auto"/>
        <w:jc w:val="both"/>
        <w:rPr>
          <w:rFonts w:ascii="Verdana" w:eastAsia="Times New Roman" w:hAnsi="Verdana" w:cs="Times New Roman"/>
          <w:color w:val="000000" w:themeColor="text1"/>
          <w:sz w:val="22"/>
          <w:szCs w:val="22"/>
          <w:lang w:val="lt"/>
        </w:rPr>
      </w:pPr>
      <w:r w:rsidRPr="00B04929">
        <w:rPr>
          <w:rFonts w:ascii="Verdana" w:eastAsia="Times New Roman" w:hAnsi="Verdana" w:cs="Times New Roman"/>
          <w:color w:val="000000" w:themeColor="text1"/>
          <w:sz w:val="22"/>
          <w:szCs w:val="22"/>
          <w:lang w:val="lt"/>
        </w:rPr>
        <w:t xml:space="preserve">Organizatoriaus įgaliotas už Konkursą atsakingas asmuo – LRT KLASIKOS programų vedėja Vakarė Leonavičienė, el. paštas </w:t>
      </w:r>
      <w:hyperlink r:id="rId15" w:history="1">
        <w:r w:rsidR="000F6CFB" w:rsidRPr="00327026">
          <w:rPr>
            <w:rStyle w:val="Hyperlink"/>
            <w:rFonts w:ascii="Verdana" w:eastAsia="Times New Roman" w:hAnsi="Verdana" w:cs="Times New Roman"/>
            <w:sz w:val="22"/>
            <w:szCs w:val="22"/>
            <w:lang w:val="lt"/>
          </w:rPr>
          <w:t>Vakare.Leonaviciene</w:t>
        </w:r>
        <w:r w:rsidR="000F6CFB" w:rsidRPr="00327026">
          <w:rPr>
            <w:rStyle w:val="Hyperlink"/>
            <w:rFonts w:ascii="Verdana" w:eastAsia="Times New Roman" w:hAnsi="Verdana" w:cs="Times New Roman"/>
            <w:sz w:val="22"/>
            <w:szCs w:val="22"/>
            <w:lang w:val="en-US"/>
          </w:rPr>
          <w:t>@lrt.lt</w:t>
        </w:r>
      </w:hyperlink>
      <w:r w:rsidRPr="00B04929">
        <w:rPr>
          <w:rFonts w:ascii="Verdana" w:eastAsia="Times New Roman" w:hAnsi="Verdana" w:cs="Times New Roman"/>
          <w:color w:val="000000" w:themeColor="text1"/>
          <w:sz w:val="22"/>
          <w:szCs w:val="22"/>
          <w:lang w:val="lt"/>
        </w:rPr>
        <w:t>.</w:t>
      </w:r>
    </w:p>
    <w:p w14:paraId="42D7D9BE" w14:textId="710CD702" w:rsidR="00555CD4" w:rsidRPr="00B04929" w:rsidRDefault="64AFF432" w:rsidP="00B04929">
      <w:pPr>
        <w:spacing w:after="0" w:line="255" w:lineRule="auto"/>
        <w:jc w:val="both"/>
        <w:rPr>
          <w:rFonts w:ascii="Verdana" w:hAnsi="Verdana"/>
        </w:rPr>
      </w:pPr>
      <w:r w:rsidRPr="00B04929">
        <w:rPr>
          <w:rFonts w:ascii="Verdana" w:eastAsia="Times New Roman" w:hAnsi="Verdana" w:cs="Times New Roman"/>
          <w:color w:val="000000" w:themeColor="text1"/>
          <w:sz w:val="22"/>
          <w:szCs w:val="22"/>
          <w:lang w:val="lt"/>
        </w:rPr>
        <w:t xml:space="preserve"> </w:t>
      </w:r>
    </w:p>
    <w:p w14:paraId="0FD529A2" w14:textId="65734F76" w:rsidR="00555CD4" w:rsidRPr="00B04929" w:rsidRDefault="64AFF432" w:rsidP="001048C5">
      <w:pPr>
        <w:spacing w:line="278" w:lineRule="auto"/>
        <w:jc w:val="center"/>
        <w:rPr>
          <w:rFonts w:ascii="Verdana" w:hAnsi="Verdana"/>
        </w:rPr>
      </w:pPr>
      <w:r w:rsidRPr="00B04929">
        <w:rPr>
          <w:rFonts w:ascii="Verdana" w:eastAsia="Aptos" w:hAnsi="Verdana" w:cs="Aptos"/>
          <w:color w:val="000000" w:themeColor="text1"/>
          <w:lang w:val="lt"/>
        </w:rPr>
        <w:t>________________________</w:t>
      </w:r>
    </w:p>
    <w:p w14:paraId="7D24D8C4" w14:textId="3A264941" w:rsidR="00555CD4" w:rsidRPr="00B04929" w:rsidRDefault="64AFF432" w:rsidP="00B04929">
      <w:pPr>
        <w:spacing w:line="278" w:lineRule="auto"/>
        <w:jc w:val="both"/>
        <w:rPr>
          <w:rFonts w:ascii="Verdana" w:hAnsi="Verdana"/>
        </w:rPr>
      </w:pPr>
      <w:r w:rsidRPr="00B04929">
        <w:rPr>
          <w:rFonts w:ascii="Verdana" w:eastAsia="Aptos" w:hAnsi="Verdana" w:cs="Aptos"/>
          <w:color w:val="000000" w:themeColor="text1"/>
          <w:lang w:val="lt"/>
        </w:rPr>
        <w:t xml:space="preserve"> </w:t>
      </w:r>
    </w:p>
    <w:p w14:paraId="5E5787A5" w14:textId="14861B51" w:rsidR="00555CD4" w:rsidRPr="00B04929" w:rsidRDefault="00555CD4" w:rsidP="00B04929">
      <w:pPr>
        <w:jc w:val="both"/>
        <w:rPr>
          <w:rFonts w:ascii="Verdana" w:hAnsi="Verdana"/>
        </w:rPr>
      </w:pPr>
    </w:p>
    <w:sectPr w:rsidR="00555CD4" w:rsidRPr="00B04929" w:rsidSect="00B04929">
      <w:footerReference w:type="default" r:id="rId16"/>
      <w:pgSz w:w="11906" w:h="16838"/>
      <w:pgMar w:top="1440" w:right="991" w:bottom="1440" w:left="851"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F659885" w14:textId="77777777" w:rsidR="00EC25A9" w:rsidRDefault="00EC25A9" w:rsidP="002926C2">
      <w:pPr>
        <w:spacing w:after="0" w:line="240" w:lineRule="auto"/>
      </w:pPr>
      <w:r>
        <w:separator/>
      </w:r>
    </w:p>
  </w:endnote>
  <w:endnote w:type="continuationSeparator" w:id="0">
    <w:p w14:paraId="3756A5DC" w14:textId="77777777" w:rsidR="00EC25A9" w:rsidRDefault="00EC25A9" w:rsidP="002926C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MS Mincho">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543712545"/>
      <w:docPartObj>
        <w:docPartGallery w:val="Page Numbers (Bottom of Page)"/>
        <w:docPartUnique/>
      </w:docPartObj>
    </w:sdtPr>
    <w:sdtEndPr>
      <w:rPr>
        <w:noProof/>
      </w:rPr>
    </w:sdtEndPr>
    <w:sdtContent>
      <w:p w14:paraId="429B0EEE" w14:textId="3FF323E1" w:rsidR="002926C2" w:rsidRDefault="002926C2">
        <w:pPr>
          <w:pStyle w:val="Footer"/>
          <w:jc w:val="right"/>
        </w:pPr>
        <w:r w:rsidRPr="00B04929">
          <w:rPr>
            <w:rFonts w:ascii="Verdana" w:hAnsi="Verdana"/>
            <w:sz w:val="20"/>
            <w:szCs w:val="20"/>
          </w:rPr>
          <w:fldChar w:fldCharType="begin"/>
        </w:r>
        <w:r w:rsidRPr="00B04929">
          <w:rPr>
            <w:rFonts w:ascii="Verdana" w:hAnsi="Verdana"/>
            <w:sz w:val="20"/>
            <w:szCs w:val="20"/>
          </w:rPr>
          <w:instrText xml:space="preserve"> PAGE   \* MERGEFORMAT </w:instrText>
        </w:r>
        <w:r w:rsidRPr="00B04929">
          <w:rPr>
            <w:rFonts w:ascii="Verdana" w:hAnsi="Verdana"/>
            <w:sz w:val="20"/>
            <w:szCs w:val="20"/>
          </w:rPr>
          <w:fldChar w:fldCharType="separate"/>
        </w:r>
        <w:r w:rsidRPr="00B04929">
          <w:rPr>
            <w:rFonts w:ascii="Verdana" w:hAnsi="Verdana"/>
            <w:noProof/>
            <w:sz w:val="20"/>
            <w:szCs w:val="20"/>
          </w:rPr>
          <w:t>2</w:t>
        </w:r>
        <w:r w:rsidRPr="00B04929">
          <w:rPr>
            <w:rFonts w:ascii="Verdana" w:hAnsi="Verdana"/>
            <w:noProof/>
            <w:sz w:val="20"/>
            <w:szCs w:val="20"/>
          </w:rPr>
          <w:fldChar w:fldCharType="end"/>
        </w:r>
      </w:p>
    </w:sdtContent>
  </w:sdt>
  <w:p w14:paraId="47037AAB" w14:textId="77777777" w:rsidR="002926C2" w:rsidRDefault="002926C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65EF7ED" w14:textId="77777777" w:rsidR="00EC25A9" w:rsidRDefault="00EC25A9" w:rsidP="002926C2">
      <w:pPr>
        <w:spacing w:after="0" w:line="240" w:lineRule="auto"/>
      </w:pPr>
      <w:r>
        <w:separator/>
      </w:r>
    </w:p>
  </w:footnote>
  <w:footnote w:type="continuationSeparator" w:id="0">
    <w:p w14:paraId="027DDE47" w14:textId="77777777" w:rsidR="00EC25A9" w:rsidRDefault="00EC25A9" w:rsidP="002926C2">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2146D54"/>
    <w:multiLevelType w:val="hybridMultilevel"/>
    <w:tmpl w:val="C45EDA2C"/>
    <w:lvl w:ilvl="0" w:tplc="D1F2A78A">
      <w:start w:val="14"/>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15:restartNumberingAfterBreak="0">
    <w:nsid w:val="41E5C967"/>
    <w:multiLevelType w:val="hybridMultilevel"/>
    <w:tmpl w:val="FFFFFFFF"/>
    <w:lvl w:ilvl="0" w:tplc="68A052C6">
      <w:start w:val="10"/>
      <w:numFmt w:val="decimal"/>
      <w:lvlText w:val="%1."/>
      <w:lvlJc w:val="left"/>
      <w:pPr>
        <w:ind w:left="720" w:hanging="360"/>
      </w:pPr>
    </w:lvl>
    <w:lvl w:ilvl="1" w:tplc="C6321E0C">
      <w:start w:val="1"/>
      <w:numFmt w:val="lowerLetter"/>
      <w:lvlText w:val="%2."/>
      <w:lvlJc w:val="left"/>
      <w:pPr>
        <w:ind w:left="1440" w:hanging="360"/>
      </w:pPr>
    </w:lvl>
    <w:lvl w:ilvl="2" w:tplc="0C849420">
      <w:start w:val="1"/>
      <w:numFmt w:val="lowerRoman"/>
      <w:lvlText w:val="%3."/>
      <w:lvlJc w:val="right"/>
      <w:pPr>
        <w:ind w:left="2160" w:hanging="180"/>
      </w:pPr>
    </w:lvl>
    <w:lvl w:ilvl="3" w:tplc="F2D6B068">
      <w:start w:val="1"/>
      <w:numFmt w:val="decimal"/>
      <w:lvlText w:val="%4."/>
      <w:lvlJc w:val="left"/>
      <w:pPr>
        <w:ind w:left="2880" w:hanging="360"/>
      </w:pPr>
    </w:lvl>
    <w:lvl w:ilvl="4" w:tplc="24E48844">
      <w:start w:val="1"/>
      <w:numFmt w:val="lowerLetter"/>
      <w:lvlText w:val="%5."/>
      <w:lvlJc w:val="left"/>
      <w:pPr>
        <w:ind w:left="3600" w:hanging="360"/>
      </w:pPr>
    </w:lvl>
    <w:lvl w:ilvl="5" w:tplc="214240DC">
      <w:start w:val="1"/>
      <w:numFmt w:val="lowerRoman"/>
      <w:lvlText w:val="%6."/>
      <w:lvlJc w:val="right"/>
      <w:pPr>
        <w:ind w:left="4320" w:hanging="180"/>
      </w:pPr>
    </w:lvl>
    <w:lvl w:ilvl="6" w:tplc="829C15F4">
      <w:start w:val="1"/>
      <w:numFmt w:val="decimal"/>
      <w:lvlText w:val="%7."/>
      <w:lvlJc w:val="left"/>
      <w:pPr>
        <w:ind w:left="5040" w:hanging="360"/>
      </w:pPr>
    </w:lvl>
    <w:lvl w:ilvl="7" w:tplc="929E40B8">
      <w:start w:val="1"/>
      <w:numFmt w:val="lowerLetter"/>
      <w:lvlText w:val="%8."/>
      <w:lvlJc w:val="left"/>
      <w:pPr>
        <w:ind w:left="5760" w:hanging="360"/>
      </w:pPr>
    </w:lvl>
    <w:lvl w:ilvl="8" w:tplc="40D4825A">
      <w:start w:val="1"/>
      <w:numFmt w:val="lowerRoman"/>
      <w:lvlText w:val="%9."/>
      <w:lvlJc w:val="right"/>
      <w:pPr>
        <w:ind w:left="6480" w:hanging="180"/>
      </w:pPr>
    </w:lvl>
  </w:abstractNum>
  <w:abstractNum w:abstractNumId="2" w15:restartNumberingAfterBreak="0">
    <w:nsid w:val="7DD230AF"/>
    <w:multiLevelType w:val="hybridMultilevel"/>
    <w:tmpl w:val="4FE68AEC"/>
    <w:lvl w:ilvl="0" w:tplc="E6306702">
      <w:start w:val="14"/>
      <w:numFmt w:val="decimal"/>
      <w:lvlText w:val="%1."/>
      <w:lvlJc w:val="left"/>
      <w:pPr>
        <w:ind w:left="1069" w:hanging="360"/>
      </w:pPr>
      <w:rPr>
        <w:rFonts w:hint="default"/>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num w:numId="1" w16cid:durableId="1511214104">
    <w:abstractNumId w:val="1"/>
  </w:num>
  <w:num w:numId="2" w16cid:durableId="833568410">
    <w:abstractNumId w:val="0"/>
  </w:num>
  <w:num w:numId="3" w16cid:durableId="105365324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13807799"/>
    <w:rsid w:val="000E25F4"/>
    <w:rsid w:val="000F6CFB"/>
    <w:rsid w:val="001048C5"/>
    <w:rsid w:val="0015565B"/>
    <w:rsid w:val="001E56E1"/>
    <w:rsid w:val="00283D36"/>
    <w:rsid w:val="002926C2"/>
    <w:rsid w:val="002B42DF"/>
    <w:rsid w:val="002F7CA5"/>
    <w:rsid w:val="004A2E6E"/>
    <w:rsid w:val="004C7218"/>
    <w:rsid w:val="005335D1"/>
    <w:rsid w:val="00555CD4"/>
    <w:rsid w:val="005623B7"/>
    <w:rsid w:val="005943B1"/>
    <w:rsid w:val="00661D8F"/>
    <w:rsid w:val="0067686E"/>
    <w:rsid w:val="006C7ADD"/>
    <w:rsid w:val="00752273"/>
    <w:rsid w:val="00772B72"/>
    <w:rsid w:val="007E3F21"/>
    <w:rsid w:val="0082101D"/>
    <w:rsid w:val="008E7D75"/>
    <w:rsid w:val="00953278"/>
    <w:rsid w:val="00A541FE"/>
    <w:rsid w:val="00AA4D99"/>
    <w:rsid w:val="00AC431E"/>
    <w:rsid w:val="00AC7601"/>
    <w:rsid w:val="00B04929"/>
    <w:rsid w:val="00C5262C"/>
    <w:rsid w:val="00C76670"/>
    <w:rsid w:val="00CC58C6"/>
    <w:rsid w:val="00D55166"/>
    <w:rsid w:val="00DA1C81"/>
    <w:rsid w:val="00E8087B"/>
    <w:rsid w:val="00E82753"/>
    <w:rsid w:val="00EC25A9"/>
    <w:rsid w:val="03D1FADC"/>
    <w:rsid w:val="056204A0"/>
    <w:rsid w:val="13807799"/>
    <w:rsid w:val="1DFC4C3A"/>
    <w:rsid w:val="2767E79C"/>
    <w:rsid w:val="3AFCFD40"/>
    <w:rsid w:val="3B35F00A"/>
    <w:rsid w:val="3DACF97B"/>
    <w:rsid w:val="590353AF"/>
    <w:rsid w:val="64AFF432"/>
    <w:rsid w:val="673617DE"/>
    <w:rsid w:val="6A9DF936"/>
    <w:rsid w:val="7F9DE7FE"/>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161DC61"/>
  <w15:chartTrackingRefBased/>
  <w15:docId w15:val="{DD267766-4C82-44F8-B388-DBA69BDBDF1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4"/>
        <w:szCs w:val="24"/>
        <w:lang w:val="en-GB" w:eastAsia="ja-JP" w:bidi="ar-SA"/>
      </w:rPr>
    </w:rPrDefault>
    <w:pPrDefault>
      <w:pPr>
        <w:spacing w:after="160" w:line="27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Pr>
      <w:color w:val="467886" w:themeColor="hyperlink"/>
      <w:u w:val="single"/>
    </w:rPr>
  </w:style>
  <w:style w:type="paragraph" w:styleId="ListParagraph">
    <w:name w:val="List Paragraph"/>
    <w:basedOn w:val="Normal"/>
    <w:uiPriority w:val="34"/>
    <w:qFormat/>
    <w:pPr>
      <w:ind w:left="720"/>
      <w:contextualSpacing/>
    </w:pPr>
  </w:style>
  <w:style w:type="paragraph" w:styleId="CommentText">
    <w:name w:val="annotation text"/>
    <w:basedOn w:val="Normal"/>
    <w:link w:val="CommentTextChar"/>
    <w:uiPriority w:val="99"/>
    <w:unhideWhenUsed/>
    <w:pPr>
      <w:spacing w:line="240" w:lineRule="auto"/>
    </w:pPr>
    <w:rPr>
      <w:sz w:val="20"/>
      <w:szCs w:val="20"/>
    </w:rPr>
  </w:style>
  <w:style w:type="character" w:customStyle="1" w:styleId="CommentTextChar">
    <w:name w:val="Comment Text Char"/>
    <w:basedOn w:val="DefaultParagraphFont"/>
    <w:link w:val="CommentText"/>
    <w:uiPriority w:val="99"/>
    <w:rPr>
      <w:sz w:val="20"/>
      <w:szCs w:val="20"/>
    </w:rPr>
  </w:style>
  <w:style w:type="character" w:styleId="CommentReference">
    <w:name w:val="annotation reference"/>
    <w:basedOn w:val="DefaultParagraphFont"/>
    <w:uiPriority w:val="99"/>
    <w:semiHidden/>
    <w:unhideWhenUsed/>
    <w:rPr>
      <w:sz w:val="16"/>
      <w:szCs w:val="16"/>
    </w:rPr>
  </w:style>
  <w:style w:type="paragraph" w:styleId="Revision">
    <w:name w:val="Revision"/>
    <w:hidden/>
    <w:uiPriority w:val="99"/>
    <w:semiHidden/>
    <w:rsid w:val="002F7CA5"/>
    <w:pPr>
      <w:spacing w:after="0" w:line="240" w:lineRule="auto"/>
    </w:pPr>
  </w:style>
  <w:style w:type="paragraph" w:styleId="CommentSubject">
    <w:name w:val="annotation subject"/>
    <w:basedOn w:val="CommentText"/>
    <w:next w:val="CommentText"/>
    <w:link w:val="CommentSubjectChar"/>
    <w:uiPriority w:val="99"/>
    <w:semiHidden/>
    <w:unhideWhenUsed/>
    <w:rsid w:val="00AA4D99"/>
    <w:rPr>
      <w:b/>
      <w:bCs/>
    </w:rPr>
  </w:style>
  <w:style w:type="character" w:customStyle="1" w:styleId="CommentSubjectChar">
    <w:name w:val="Comment Subject Char"/>
    <w:basedOn w:val="CommentTextChar"/>
    <w:link w:val="CommentSubject"/>
    <w:uiPriority w:val="99"/>
    <w:semiHidden/>
    <w:rsid w:val="00AA4D99"/>
    <w:rPr>
      <w:b/>
      <w:bCs/>
      <w:sz w:val="20"/>
      <w:szCs w:val="20"/>
    </w:rPr>
  </w:style>
  <w:style w:type="character" w:styleId="UnresolvedMention">
    <w:name w:val="Unresolved Mention"/>
    <w:basedOn w:val="DefaultParagraphFont"/>
    <w:uiPriority w:val="99"/>
    <w:semiHidden/>
    <w:unhideWhenUsed/>
    <w:rsid w:val="00E82753"/>
    <w:rPr>
      <w:color w:val="605E5C"/>
      <w:shd w:val="clear" w:color="auto" w:fill="E1DFDD"/>
    </w:rPr>
  </w:style>
  <w:style w:type="paragraph" w:styleId="Header">
    <w:name w:val="header"/>
    <w:basedOn w:val="Normal"/>
    <w:link w:val="HeaderChar"/>
    <w:uiPriority w:val="99"/>
    <w:unhideWhenUsed/>
    <w:rsid w:val="002926C2"/>
    <w:pPr>
      <w:tabs>
        <w:tab w:val="center" w:pos="4680"/>
        <w:tab w:val="right" w:pos="9360"/>
      </w:tabs>
      <w:spacing w:after="0" w:line="240" w:lineRule="auto"/>
    </w:pPr>
  </w:style>
  <w:style w:type="character" w:customStyle="1" w:styleId="HeaderChar">
    <w:name w:val="Header Char"/>
    <w:basedOn w:val="DefaultParagraphFont"/>
    <w:link w:val="Header"/>
    <w:uiPriority w:val="99"/>
    <w:rsid w:val="002926C2"/>
  </w:style>
  <w:style w:type="paragraph" w:styleId="Footer">
    <w:name w:val="footer"/>
    <w:basedOn w:val="Normal"/>
    <w:link w:val="FooterChar"/>
    <w:uiPriority w:val="99"/>
    <w:unhideWhenUsed/>
    <w:rsid w:val="002926C2"/>
    <w:pPr>
      <w:tabs>
        <w:tab w:val="center" w:pos="4680"/>
        <w:tab w:val="right" w:pos="9360"/>
      </w:tabs>
      <w:spacing w:after="0" w:line="240" w:lineRule="auto"/>
    </w:pPr>
  </w:style>
  <w:style w:type="character" w:customStyle="1" w:styleId="FooterChar">
    <w:name w:val="Footer Char"/>
    <w:basedOn w:val="DefaultParagraphFont"/>
    <w:link w:val="Footer"/>
    <w:uiPriority w:val="99"/>
    <w:rsid w:val="002926C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LRT.lt" TargetMode="External"/><Relationship Id="rId13" Type="http://schemas.openxmlformats.org/officeDocument/2006/relationships/hyperlink" Target="mailto:rasmur@lrt.lt" TargetMode="External"/><Relationship Id="rId1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s://www.lrt.lt/projektai" TargetMode="External"/><Relationship Id="rId12" Type="http://schemas.openxmlformats.org/officeDocument/2006/relationships/hyperlink" Target="mailto:dap@lrt.lt" TargetMode="External"/><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footer" Target="footer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mailto:dap@lrt.lt" TargetMode="External"/><Relationship Id="rId5" Type="http://schemas.openxmlformats.org/officeDocument/2006/relationships/footnotes" Target="footnotes.xml"/><Relationship Id="rId15" Type="http://schemas.openxmlformats.org/officeDocument/2006/relationships/hyperlink" Target="mailto:Vakare.Leonaviciene@lrt.lt" TargetMode="External"/><Relationship Id="rId10" Type="http://schemas.openxmlformats.org/officeDocument/2006/relationships/hyperlink" Target="mailto:lrt@lrt.lt" TargetMode="External"/><Relationship Id="rId4" Type="http://schemas.openxmlformats.org/officeDocument/2006/relationships/webSettings" Target="webSettings.xml"/><Relationship Id="rId9" Type="http://schemas.openxmlformats.org/officeDocument/2006/relationships/hyperlink" Target="http://www.LRT.lt" TargetMode="External"/><Relationship Id="rId14" Type="http://schemas.openxmlformats.org/officeDocument/2006/relationships/hyperlink" Target="https://apie.lrt.lt/privatumo-politika"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Aptos" panose="0211000402020202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Metadata/LabelInfo.xml><?xml version="1.0" encoding="utf-8"?>
<clbl:labelList xmlns:clbl="http://schemas.microsoft.com/office/2020/mipLabelMetadata">
  <clbl:label id="{46f32780-7999-413e-bf6a-675bbeb34e60}" enabled="1" method="Standard" siteId="{d8967df1-82fd-49ae-8495-bfd989f50b97}" removed="0"/>
</clbl:labelList>
</file>

<file path=docProps/app.xml><?xml version="1.0" encoding="utf-8"?>
<Properties xmlns="http://schemas.openxmlformats.org/officeDocument/2006/extended-properties" xmlns:vt="http://schemas.openxmlformats.org/officeDocument/2006/docPropsVTypes">
  <Template>Normal</Template>
  <TotalTime>55</TotalTime>
  <Pages>4</Pages>
  <Words>1413</Words>
  <Characters>9824</Characters>
  <Application>Microsoft Office Word</Application>
  <DocSecurity>0</DocSecurity>
  <Lines>185</Lines>
  <Paragraphs>70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11167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Rasa Kregždaitė</dc:creator>
  <cp:keywords/>
  <dc:description/>
  <cp:lastModifiedBy>Vakarė Leonavičienė</cp:lastModifiedBy>
  <cp:revision>31</cp:revision>
  <dcterms:created xsi:type="dcterms:W3CDTF">2026-05-29T05:26:00Z</dcterms:created>
  <dcterms:modified xsi:type="dcterms:W3CDTF">2026-05-29T09:46:00Z</dcterms:modified>
</cp:coreProperties>
</file>